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A0" w:rsidRPr="00632214" w:rsidRDefault="00DE4AA0" w:rsidP="00DE4AA0">
      <w:pPr>
        <w:pStyle w:val="a3"/>
        <w:tabs>
          <w:tab w:val="clear" w:pos="4153"/>
          <w:tab w:val="clear" w:pos="8306"/>
          <w:tab w:val="center" w:pos="8364"/>
        </w:tabs>
        <w:ind w:left="142" w:firstLine="142"/>
        <w:jc w:val="center"/>
        <w:rPr>
          <w:rFonts w:ascii="Times New Roman" w:hAnsi="Times New Roman"/>
          <w:b/>
          <w:sz w:val="36"/>
          <w:szCs w:val="36"/>
        </w:rPr>
      </w:pPr>
      <w:r w:rsidRPr="00632214">
        <w:rPr>
          <w:rFonts w:ascii="Times New Roman" w:hAnsi="Times New Roman"/>
          <w:b/>
          <w:sz w:val="36"/>
          <w:szCs w:val="36"/>
        </w:rPr>
        <w:t>Общество с ограниченной ответственностью</w:t>
      </w:r>
    </w:p>
    <w:p w:rsidR="00DE4AA0" w:rsidRPr="00632214" w:rsidRDefault="00DE4AA0" w:rsidP="00DE4AA0">
      <w:pPr>
        <w:pStyle w:val="a3"/>
        <w:tabs>
          <w:tab w:val="clear" w:pos="4153"/>
          <w:tab w:val="clear" w:pos="8306"/>
          <w:tab w:val="center" w:pos="8364"/>
        </w:tabs>
        <w:ind w:left="142" w:firstLine="142"/>
        <w:jc w:val="center"/>
        <w:rPr>
          <w:rFonts w:ascii="Times New Roman" w:hAnsi="Times New Roman"/>
          <w:b/>
          <w:sz w:val="36"/>
          <w:szCs w:val="36"/>
        </w:rPr>
      </w:pPr>
      <w:r w:rsidRPr="00632214">
        <w:rPr>
          <w:rFonts w:ascii="Times New Roman" w:hAnsi="Times New Roman"/>
          <w:b/>
          <w:sz w:val="36"/>
          <w:szCs w:val="36"/>
        </w:rPr>
        <w:t>«ЭЛЕКТРОТЕХСЕРВИС»</w:t>
      </w:r>
    </w:p>
    <w:p w:rsidR="00DE4AA0" w:rsidRPr="0038622A" w:rsidRDefault="00DE4AA0" w:rsidP="00DE4AA0">
      <w:pPr>
        <w:pStyle w:val="a3"/>
        <w:tabs>
          <w:tab w:val="center" w:pos="8364"/>
        </w:tabs>
        <w:ind w:left="284"/>
        <w:jc w:val="center"/>
        <w:rPr>
          <w:rFonts w:ascii="Times New Roman" w:hAnsi="Times New Roman"/>
        </w:rPr>
      </w:pPr>
      <w:r w:rsidRPr="0038622A">
        <w:rPr>
          <w:rFonts w:ascii="Times New Roman" w:hAnsi="Times New Roman"/>
        </w:rPr>
        <w:t>654043 Кемеровская область г. Новокузнецк, тупик Есаульский, 27, корпус 5</w:t>
      </w:r>
    </w:p>
    <w:p w:rsidR="00DE4AA0" w:rsidRPr="0038622A" w:rsidRDefault="00DE4AA0" w:rsidP="00DE4AA0">
      <w:pPr>
        <w:pStyle w:val="a3"/>
        <w:tabs>
          <w:tab w:val="center" w:pos="8364"/>
        </w:tabs>
        <w:jc w:val="center"/>
        <w:rPr>
          <w:rFonts w:ascii="Times New Roman" w:hAnsi="Times New Roman"/>
        </w:rPr>
      </w:pPr>
      <w:r w:rsidRPr="0038622A">
        <w:rPr>
          <w:rFonts w:ascii="Times New Roman" w:hAnsi="Times New Roman"/>
        </w:rPr>
        <w:t>тел./</w:t>
      </w:r>
      <w:proofErr w:type="gramStart"/>
      <w:r w:rsidRPr="0038622A">
        <w:rPr>
          <w:rFonts w:ascii="Times New Roman" w:hAnsi="Times New Roman"/>
        </w:rPr>
        <w:t>факс  (</w:t>
      </w:r>
      <w:proofErr w:type="gramEnd"/>
      <w:r w:rsidRPr="0038622A">
        <w:rPr>
          <w:rFonts w:ascii="Times New Roman" w:hAnsi="Times New Roman"/>
        </w:rPr>
        <w:t>3843) 59-20-14, 59-48-84.</w:t>
      </w:r>
    </w:p>
    <w:p w:rsidR="00DE4AA0" w:rsidRPr="009B26A2" w:rsidRDefault="00D32EAC" w:rsidP="00D32EAC">
      <w:pPr>
        <w:pStyle w:val="a3"/>
        <w:tabs>
          <w:tab w:val="clear" w:pos="4153"/>
          <w:tab w:val="clear" w:pos="8306"/>
          <w:tab w:val="left" w:pos="3146"/>
          <w:tab w:val="center" w:pos="4677"/>
          <w:tab w:val="center" w:pos="836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E4AA0" w:rsidRPr="009B26A2">
        <w:rPr>
          <w:rFonts w:ascii="Times New Roman" w:hAnsi="Times New Roman"/>
        </w:rPr>
        <w:t>E-</w:t>
      </w:r>
      <w:proofErr w:type="spellStart"/>
      <w:r w:rsidR="00DE4AA0" w:rsidRPr="009B26A2">
        <w:rPr>
          <w:rFonts w:ascii="Times New Roman" w:hAnsi="Times New Roman"/>
        </w:rPr>
        <w:t>mail</w:t>
      </w:r>
      <w:proofErr w:type="spellEnd"/>
      <w:r w:rsidR="00DE4AA0" w:rsidRPr="009B26A2">
        <w:rPr>
          <w:rFonts w:ascii="Times New Roman" w:hAnsi="Times New Roman"/>
        </w:rPr>
        <w:t xml:space="preserve">: </w:t>
      </w:r>
      <w:r w:rsidR="00F066CB" w:rsidRPr="00F066CB">
        <w:rPr>
          <w:rFonts w:ascii="Times New Roman" w:hAnsi="Times New Roman"/>
        </w:rPr>
        <w:t>ets@zavodses.ru</w:t>
      </w:r>
    </w:p>
    <w:p w:rsidR="00DE4AA0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Default="00DE4AA0" w:rsidP="00717F48">
      <w:pPr>
        <w:pStyle w:val="a3"/>
        <w:tabs>
          <w:tab w:val="clear" w:pos="4153"/>
          <w:tab w:val="clear" w:pos="8306"/>
          <w:tab w:val="center" w:pos="8789"/>
        </w:tabs>
        <w:jc w:val="center"/>
        <w:rPr>
          <w:rFonts w:ascii="Times New Roman" w:hAnsi="Times New Roman"/>
        </w:rPr>
      </w:pPr>
    </w:p>
    <w:p w:rsidR="00DE4AA0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Pr="0038622A" w:rsidRDefault="00DE4AA0" w:rsidP="00DE4AA0">
      <w:pPr>
        <w:pStyle w:val="a3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  <w:b/>
        </w:rPr>
      </w:pPr>
    </w:p>
    <w:p w:rsidR="00DE4AA0" w:rsidRDefault="00DE4AA0" w:rsidP="00DE4AA0">
      <w:pPr>
        <w:jc w:val="center"/>
        <w:rPr>
          <w:rFonts w:ascii="Times New Roman" w:hAnsi="Times New Roman"/>
          <w:b/>
          <w:color w:val="000000"/>
        </w:rPr>
      </w:pPr>
    </w:p>
    <w:p w:rsidR="00DE4AA0" w:rsidRPr="00CE7CC4" w:rsidRDefault="00DE4AA0" w:rsidP="00DE4AA0">
      <w:pPr>
        <w:pStyle w:val="1"/>
        <w:ind w:left="284" w:right="142"/>
        <w:jc w:val="center"/>
        <w:rPr>
          <w:rFonts w:ascii="Times New Roman" w:hAnsi="Times New Roman"/>
          <w:b w:val="0"/>
          <w:bCs w:val="0"/>
          <w:sz w:val="56"/>
          <w:szCs w:val="56"/>
        </w:rPr>
      </w:pPr>
      <w:r>
        <w:rPr>
          <w:rFonts w:ascii="Times New Roman" w:hAnsi="Times New Roman"/>
          <w:b w:val="0"/>
          <w:bCs w:val="0"/>
          <w:sz w:val="56"/>
          <w:szCs w:val="56"/>
        </w:rPr>
        <w:t>Техническая информация</w:t>
      </w:r>
    </w:p>
    <w:p w:rsidR="00DE4AA0" w:rsidRPr="00C828B2" w:rsidRDefault="00DE4AA0" w:rsidP="00DE4AA0">
      <w:pPr>
        <w:jc w:val="center"/>
        <w:rPr>
          <w:rFonts w:ascii="Times New Roman" w:hAnsi="Times New Roman"/>
          <w:kern w:val="32"/>
          <w:sz w:val="36"/>
          <w:szCs w:val="36"/>
        </w:rPr>
      </w:pPr>
      <w:r w:rsidRPr="00C828B2">
        <w:rPr>
          <w:rFonts w:ascii="Times New Roman" w:hAnsi="Times New Roman"/>
          <w:kern w:val="32"/>
          <w:sz w:val="36"/>
          <w:szCs w:val="36"/>
        </w:rPr>
        <w:t>3414-0</w:t>
      </w:r>
      <w:r w:rsidR="00C828B2" w:rsidRPr="00C828B2">
        <w:rPr>
          <w:rFonts w:ascii="Times New Roman" w:hAnsi="Times New Roman"/>
          <w:kern w:val="32"/>
          <w:sz w:val="36"/>
          <w:szCs w:val="36"/>
        </w:rPr>
        <w:t>01</w:t>
      </w:r>
      <w:r w:rsidRPr="00C828B2">
        <w:rPr>
          <w:rFonts w:ascii="Times New Roman" w:hAnsi="Times New Roman"/>
          <w:kern w:val="32"/>
          <w:sz w:val="36"/>
          <w:szCs w:val="36"/>
        </w:rPr>
        <w:t>-</w:t>
      </w:r>
      <w:r w:rsidR="00C828B2" w:rsidRPr="00C828B2">
        <w:rPr>
          <w:rFonts w:ascii="Times New Roman" w:hAnsi="Times New Roman"/>
          <w:kern w:val="32"/>
          <w:sz w:val="36"/>
          <w:szCs w:val="36"/>
        </w:rPr>
        <w:t>67690876</w:t>
      </w:r>
      <w:r w:rsidRPr="00C828B2">
        <w:rPr>
          <w:rFonts w:ascii="Times New Roman" w:hAnsi="Times New Roman"/>
          <w:kern w:val="32"/>
          <w:sz w:val="36"/>
          <w:szCs w:val="36"/>
        </w:rPr>
        <w:t>-201</w:t>
      </w:r>
      <w:r w:rsidR="00C828B2" w:rsidRPr="00C828B2">
        <w:rPr>
          <w:rFonts w:ascii="Times New Roman" w:hAnsi="Times New Roman"/>
          <w:kern w:val="32"/>
          <w:sz w:val="36"/>
          <w:szCs w:val="36"/>
        </w:rPr>
        <w:t>0</w:t>
      </w:r>
      <w:r w:rsidRPr="00C828B2">
        <w:rPr>
          <w:rFonts w:ascii="Times New Roman" w:hAnsi="Times New Roman"/>
          <w:kern w:val="32"/>
          <w:sz w:val="36"/>
          <w:szCs w:val="36"/>
        </w:rPr>
        <w:t>.К</w:t>
      </w:r>
      <w:r w:rsidR="00C828B2" w:rsidRPr="00C828B2">
        <w:rPr>
          <w:rFonts w:ascii="Times New Roman" w:hAnsi="Times New Roman"/>
          <w:kern w:val="32"/>
          <w:sz w:val="36"/>
          <w:szCs w:val="36"/>
        </w:rPr>
        <w:t>СО</w:t>
      </w:r>
      <w:r w:rsidRPr="00C828B2">
        <w:rPr>
          <w:rFonts w:ascii="Times New Roman" w:hAnsi="Times New Roman"/>
          <w:kern w:val="32"/>
          <w:sz w:val="36"/>
          <w:szCs w:val="36"/>
        </w:rPr>
        <w:t>-</w:t>
      </w:r>
      <w:r w:rsidR="00C828B2" w:rsidRPr="00C828B2">
        <w:rPr>
          <w:rFonts w:ascii="Times New Roman" w:hAnsi="Times New Roman"/>
          <w:kern w:val="32"/>
          <w:sz w:val="36"/>
          <w:szCs w:val="36"/>
        </w:rPr>
        <w:t>366</w:t>
      </w:r>
    </w:p>
    <w:p w:rsidR="00DE4AA0" w:rsidRPr="00D92321" w:rsidRDefault="00DE4AA0" w:rsidP="00DE4AA0">
      <w:pPr>
        <w:jc w:val="center"/>
        <w:rPr>
          <w:rFonts w:ascii="Times New Roman" w:hAnsi="Times New Roman"/>
          <w:b/>
          <w:color w:val="70AD47"/>
        </w:rPr>
      </w:pPr>
    </w:p>
    <w:p w:rsidR="00DE4AA0" w:rsidRPr="00D92321" w:rsidRDefault="00DE4AA0" w:rsidP="00DE4AA0">
      <w:pPr>
        <w:jc w:val="center"/>
        <w:rPr>
          <w:rFonts w:ascii="Times New Roman" w:hAnsi="Times New Roman"/>
          <w:b/>
          <w:color w:val="70AD47"/>
        </w:rPr>
      </w:pPr>
    </w:p>
    <w:p w:rsidR="00DE4AA0" w:rsidRPr="00D92321" w:rsidRDefault="00DE4AA0" w:rsidP="00DE4AA0">
      <w:pPr>
        <w:jc w:val="center"/>
        <w:rPr>
          <w:rFonts w:ascii="Times New Roman" w:hAnsi="Times New Roman"/>
          <w:b/>
          <w:color w:val="70AD47"/>
        </w:rPr>
      </w:pPr>
    </w:p>
    <w:p w:rsidR="00DE4AA0" w:rsidRPr="00D92321" w:rsidRDefault="00DE4AA0" w:rsidP="00DE4AA0">
      <w:pPr>
        <w:jc w:val="center"/>
        <w:rPr>
          <w:rFonts w:ascii="Times New Roman" w:hAnsi="Times New Roman"/>
          <w:b/>
          <w:color w:val="70AD47"/>
        </w:rPr>
      </w:pPr>
    </w:p>
    <w:p w:rsidR="00DE4AA0" w:rsidRPr="00CE7CC4" w:rsidRDefault="00DE4AA0" w:rsidP="00DE4AA0">
      <w:pPr>
        <w:jc w:val="center"/>
        <w:rPr>
          <w:rFonts w:ascii="Times New Roman" w:hAnsi="Times New Roman"/>
          <w:b/>
        </w:rPr>
      </w:pPr>
    </w:p>
    <w:p w:rsidR="00DE4AA0" w:rsidRPr="001026D5" w:rsidRDefault="00C54F9D" w:rsidP="00DE4AA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КАМЕРЫ СБОРНЫЕ</w:t>
      </w:r>
    </w:p>
    <w:p w:rsidR="00DE4AA0" w:rsidRPr="001026D5" w:rsidRDefault="00C54F9D" w:rsidP="00DE4AA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="00C828B2">
        <w:rPr>
          <w:rFonts w:ascii="Times New Roman" w:hAnsi="Times New Roman"/>
          <w:b/>
          <w:sz w:val="32"/>
          <w:szCs w:val="32"/>
        </w:rPr>
        <w:t>СО</w:t>
      </w:r>
      <w:r>
        <w:rPr>
          <w:rFonts w:ascii="Times New Roman" w:hAnsi="Times New Roman"/>
          <w:b/>
          <w:sz w:val="32"/>
          <w:szCs w:val="32"/>
        </w:rPr>
        <w:t>-366</w:t>
      </w:r>
    </w:p>
    <w:p w:rsidR="00DE4AA0" w:rsidRPr="001026D5" w:rsidRDefault="00C54F9D" w:rsidP="00DE4A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одностороннего обслуживания</w:t>
      </w:r>
    </w:p>
    <w:p w:rsidR="00DE4AA0" w:rsidRPr="00910AEA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Pr="00910AEA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Pr="00910AEA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Pr="00910AEA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Pr="00910AEA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Pr="00910AEA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DE4AA0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9B26A2" w:rsidRDefault="009B26A2" w:rsidP="00DE4AA0">
      <w:pPr>
        <w:jc w:val="center"/>
        <w:rPr>
          <w:rFonts w:ascii="Times New Roman" w:hAnsi="Times New Roman"/>
          <w:color w:val="70AD47"/>
        </w:rPr>
      </w:pPr>
    </w:p>
    <w:p w:rsidR="009B26A2" w:rsidRDefault="009B26A2" w:rsidP="00DE4AA0">
      <w:pPr>
        <w:jc w:val="center"/>
        <w:rPr>
          <w:rFonts w:ascii="Times New Roman" w:hAnsi="Times New Roman"/>
          <w:color w:val="70AD47"/>
        </w:rPr>
      </w:pPr>
    </w:p>
    <w:p w:rsidR="009B26A2" w:rsidRDefault="009B26A2" w:rsidP="00DE4AA0">
      <w:pPr>
        <w:jc w:val="center"/>
        <w:rPr>
          <w:rFonts w:ascii="Times New Roman" w:hAnsi="Times New Roman"/>
          <w:color w:val="70AD47"/>
        </w:rPr>
      </w:pPr>
    </w:p>
    <w:p w:rsidR="00DE4AA0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E91CAC" w:rsidRDefault="00E91CAC" w:rsidP="00DE4AA0">
      <w:pPr>
        <w:jc w:val="center"/>
        <w:rPr>
          <w:rFonts w:ascii="Times New Roman" w:hAnsi="Times New Roman"/>
          <w:color w:val="70AD47"/>
        </w:rPr>
      </w:pPr>
    </w:p>
    <w:p w:rsidR="00E91CAC" w:rsidRDefault="00E91CAC" w:rsidP="00DE4AA0">
      <w:pPr>
        <w:jc w:val="center"/>
        <w:rPr>
          <w:rFonts w:ascii="Times New Roman" w:hAnsi="Times New Roman"/>
          <w:color w:val="70AD47"/>
        </w:rPr>
      </w:pPr>
    </w:p>
    <w:p w:rsidR="009B26A2" w:rsidRDefault="009B26A2" w:rsidP="00DE4AA0">
      <w:pPr>
        <w:jc w:val="center"/>
        <w:rPr>
          <w:rFonts w:ascii="Times New Roman" w:hAnsi="Times New Roman"/>
          <w:color w:val="70AD47"/>
        </w:rPr>
      </w:pPr>
    </w:p>
    <w:p w:rsidR="009B26A2" w:rsidRPr="00910AEA" w:rsidRDefault="009B26A2" w:rsidP="00DE4AA0">
      <w:pPr>
        <w:jc w:val="center"/>
        <w:rPr>
          <w:rFonts w:ascii="Times New Roman" w:hAnsi="Times New Roman"/>
          <w:color w:val="70AD47"/>
        </w:rPr>
      </w:pPr>
    </w:p>
    <w:p w:rsidR="00DE4AA0" w:rsidRDefault="00DE4AA0" w:rsidP="00DE4AA0">
      <w:pPr>
        <w:jc w:val="center"/>
        <w:rPr>
          <w:rFonts w:ascii="Times New Roman" w:hAnsi="Times New Roman"/>
          <w:color w:val="70AD47"/>
        </w:rPr>
      </w:pPr>
    </w:p>
    <w:p w:rsidR="009B26A2" w:rsidRPr="00910AEA" w:rsidRDefault="009B26A2" w:rsidP="00DE4AA0">
      <w:pPr>
        <w:jc w:val="center"/>
        <w:rPr>
          <w:rFonts w:ascii="Times New Roman" w:hAnsi="Times New Roman"/>
          <w:color w:val="70AD47"/>
        </w:rPr>
      </w:pPr>
    </w:p>
    <w:p w:rsidR="00DE4AA0" w:rsidRDefault="00DE4AA0" w:rsidP="00DE4AA0">
      <w:pPr>
        <w:pStyle w:val="1"/>
        <w:ind w:left="284" w:right="142"/>
        <w:jc w:val="center"/>
        <w:rPr>
          <w:rFonts w:ascii="Times New Roman" w:hAnsi="Times New Roman"/>
          <w:b w:val="0"/>
          <w:bCs w:val="0"/>
          <w:sz w:val="24"/>
        </w:rPr>
      </w:pPr>
      <w:proofErr w:type="spellStart"/>
      <w:r w:rsidRPr="001026D5">
        <w:rPr>
          <w:rFonts w:ascii="Times New Roman" w:hAnsi="Times New Roman"/>
          <w:b w:val="0"/>
          <w:bCs w:val="0"/>
          <w:sz w:val="24"/>
        </w:rPr>
        <w:t>г.Новокузнецк</w:t>
      </w:r>
      <w:proofErr w:type="spellEnd"/>
    </w:p>
    <w:p w:rsidR="009B26A2" w:rsidRDefault="009B26A2" w:rsidP="009B26A2"/>
    <w:p w:rsidR="00DE4AA0" w:rsidRPr="00B76DD6" w:rsidRDefault="00DE4AA0" w:rsidP="00393AB8">
      <w:pPr>
        <w:pStyle w:val="1"/>
        <w:ind w:left="-567" w:right="142" w:hanging="142"/>
        <w:jc w:val="center"/>
        <w:rPr>
          <w:rFonts w:ascii="Times New Roman" w:hAnsi="Times New Roman"/>
          <w:bCs w:val="0"/>
          <w:sz w:val="24"/>
        </w:rPr>
      </w:pPr>
      <w:r w:rsidRPr="00B76DD6">
        <w:rPr>
          <w:rFonts w:ascii="Times New Roman" w:hAnsi="Times New Roman"/>
          <w:bCs w:val="0"/>
          <w:sz w:val="24"/>
        </w:rPr>
        <w:lastRenderedPageBreak/>
        <w:t>СОДЕРЖАНИЕ</w:t>
      </w:r>
    </w:p>
    <w:p w:rsidR="00DE4AA0" w:rsidRPr="00B76DD6" w:rsidRDefault="00DE4AA0" w:rsidP="00DE4AA0"/>
    <w:p w:rsidR="00DE4AA0" w:rsidRPr="00B76DD6" w:rsidRDefault="007F1A03" w:rsidP="00E16491">
      <w:pPr>
        <w:pStyle w:val="a6"/>
        <w:numPr>
          <w:ilvl w:val="0"/>
          <w:numId w:val="1"/>
        </w:numPr>
        <w:rPr>
          <w:rFonts w:ascii="Times New Roman" w:hAnsi="Times New Roman"/>
        </w:rPr>
      </w:pPr>
      <w:r w:rsidRPr="00B76DD6">
        <w:rPr>
          <w:rFonts w:ascii="Times New Roman" w:hAnsi="Times New Roman"/>
        </w:rPr>
        <w:t>Введение</w:t>
      </w:r>
      <w:proofErr w:type="gramStart"/>
      <w:r w:rsidRPr="00B76DD6">
        <w:rPr>
          <w:rFonts w:ascii="Times New Roman" w:hAnsi="Times New Roman"/>
        </w:rPr>
        <w:t xml:space="preserve"> ....</w:t>
      </w:r>
      <w:proofErr w:type="gramEnd"/>
      <w:r w:rsidR="00E16491" w:rsidRPr="00B76DD6">
        <w:rPr>
          <w:rFonts w:ascii="Times New Roman" w:hAnsi="Times New Roman"/>
        </w:rPr>
        <w:t>…………………………………………………………………</w:t>
      </w:r>
      <w:r w:rsidR="00717F48">
        <w:rPr>
          <w:rFonts w:ascii="Times New Roman" w:hAnsi="Times New Roman"/>
        </w:rPr>
        <w:t>..</w:t>
      </w:r>
      <w:r w:rsidR="00E16491" w:rsidRPr="00B76DD6">
        <w:rPr>
          <w:rFonts w:ascii="Times New Roman" w:hAnsi="Times New Roman"/>
        </w:rPr>
        <w:t>…</w:t>
      </w:r>
      <w:r w:rsidR="00717F48">
        <w:rPr>
          <w:rFonts w:ascii="Times New Roman" w:hAnsi="Times New Roman"/>
        </w:rPr>
        <w:t>.</w:t>
      </w:r>
      <w:r w:rsidR="00E16491" w:rsidRPr="00B76DD6">
        <w:rPr>
          <w:rFonts w:ascii="Times New Roman" w:hAnsi="Times New Roman"/>
        </w:rPr>
        <w:t>..3</w:t>
      </w:r>
    </w:p>
    <w:p w:rsidR="00E16491" w:rsidRPr="00B76DD6" w:rsidRDefault="007F1A03" w:rsidP="00E16491">
      <w:pPr>
        <w:pStyle w:val="a6"/>
        <w:numPr>
          <w:ilvl w:val="0"/>
          <w:numId w:val="1"/>
        </w:numPr>
        <w:rPr>
          <w:rFonts w:ascii="Times New Roman" w:hAnsi="Times New Roman"/>
        </w:rPr>
      </w:pPr>
      <w:r w:rsidRPr="00B76DD6">
        <w:rPr>
          <w:rFonts w:ascii="Times New Roman" w:hAnsi="Times New Roman"/>
        </w:rPr>
        <w:t>Назначение и область применения ……</w:t>
      </w:r>
      <w:proofErr w:type="gramStart"/>
      <w:r w:rsidRPr="00B76DD6">
        <w:rPr>
          <w:rFonts w:ascii="Times New Roman" w:hAnsi="Times New Roman"/>
        </w:rPr>
        <w:t>…….</w:t>
      </w:r>
      <w:proofErr w:type="gramEnd"/>
      <w:r w:rsidRPr="00B76DD6">
        <w:rPr>
          <w:rFonts w:ascii="Times New Roman" w:hAnsi="Times New Roman"/>
        </w:rPr>
        <w:t>.</w:t>
      </w:r>
      <w:r w:rsidR="00B76DD6">
        <w:rPr>
          <w:rFonts w:ascii="Times New Roman" w:hAnsi="Times New Roman"/>
        </w:rPr>
        <w:t>……………………………</w:t>
      </w:r>
      <w:r w:rsidR="00717F48">
        <w:rPr>
          <w:rFonts w:ascii="Times New Roman" w:hAnsi="Times New Roman"/>
        </w:rPr>
        <w:t>..</w:t>
      </w:r>
      <w:r w:rsidR="00B76DD6">
        <w:rPr>
          <w:rFonts w:ascii="Times New Roman" w:hAnsi="Times New Roman"/>
        </w:rPr>
        <w:t>…</w:t>
      </w:r>
      <w:r w:rsidR="00717F48">
        <w:rPr>
          <w:rFonts w:ascii="Times New Roman" w:hAnsi="Times New Roman"/>
        </w:rPr>
        <w:t>.</w:t>
      </w:r>
      <w:r w:rsidR="00B76DD6">
        <w:rPr>
          <w:rFonts w:ascii="Times New Roman" w:hAnsi="Times New Roman"/>
        </w:rPr>
        <w:t>.3</w:t>
      </w:r>
    </w:p>
    <w:p w:rsidR="00DB772F" w:rsidRPr="00B76DD6" w:rsidRDefault="007F1A03" w:rsidP="0091285B">
      <w:pPr>
        <w:pStyle w:val="a6"/>
        <w:numPr>
          <w:ilvl w:val="0"/>
          <w:numId w:val="1"/>
        </w:numPr>
        <w:rPr>
          <w:rFonts w:ascii="Times New Roman" w:hAnsi="Times New Roman"/>
        </w:rPr>
      </w:pPr>
      <w:r w:rsidRPr="00B76DD6">
        <w:rPr>
          <w:rFonts w:ascii="Times New Roman" w:hAnsi="Times New Roman"/>
        </w:rPr>
        <w:t>Основные параметры и технические характеристики (свойства)</w:t>
      </w:r>
      <w:r w:rsidR="00B76DD6">
        <w:rPr>
          <w:rFonts w:ascii="Times New Roman" w:hAnsi="Times New Roman"/>
        </w:rPr>
        <w:t xml:space="preserve"> </w:t>
      </w:r>
      <w:r w:rsidR="0091285B" w:rsidRPr="00B76DD6">
        <w:rPr>
          <w:rFonts w:ascii="Times New Roman" w:hAnsi="Times New Roman"/>
        </w:rPr>
        <w:t>…</w:t>
      </w:r>
      <w:proofErr w:type="gramStart"/>
      <w:r w:rsidR="0091285B" w:rsidRPr="00B76DD6">
        <w:rPr>
          <w:rFonts w:ascii="Times New Roman" w:hAnsi="Times New Roman"/>
        </w:rPr>
        <w:t>……</w:t>
      </w:r>
      <w:r w:rsidR="00717F48">
        <w:rPr>
          <w:rFonts w:ascii="Times New Roman" w:hAnsi="Times New Roman"/>
        </w:rPr>
        <w:t>.</w:t>
      </w:r>
      <w:proofErr w:type="gramEnd"/>
      <w:r w:rsidR="00717F48">
        <w:rPr>
          <w:rFonts w:ascii="Times New Roman" w:hAnsi="Times New Roman"/>
        </w:rPr>
        <w:t>.</w:t>
      </w:r>
      <w:r w:rsidR="0091285B" w:rsidRPr="00B76DD6">
        <w:rPr>
          <w:rFonts w:ascii="Times New Roman" w:hAnsi="Times New Roman"/>
        </w:rPr>
        <w:t>…</w:t>
      </w:r>
      <w:r w:rsidR="00717F48">
        <w:rPr>
          <w:rFonts w:ascii="Times New Roman" w:hAnsi="Times New Roman"/>
        </w:rPr>
        <w:t>.</w:t>
      </w:r>
      <w:r w:rsidR="0091285B" w:rsidRPr="00B76DD6">
        <w:rPr>
          <w:rFonts w:ascii="Times New Roman" w:hAnsi="Times New Roman"/>
        </w:rPr>
        <w:t>.</w:t>
      </w:r>
      <w:r w:rsidR="00B93A84">
        <w:rPr>
          <w:rFonts w:ascii="Times New Roman" w:hAnsi="Times New Roman"/>
        </w:rPr>
        <w:t>4</w:t>
      </w:r>
    </w:p>
    <w:p w:rsidR="00DB772F" w:rsidRPr="00B76DD6" w:rsidRDefault="00DB772F" w:rsidP="00DB772F">
      <w:pPr>
        <w:pStyle w:val="a6"/>
        <w:numPr>
          <w:ilvl w:val="0"/>
          <w:numId w:val="1"/>
        </w:numPr>
        <w:rPr>
          <w:rFonts w:ascii="Times New Roman" w:hAnsi="Times New Roman"/>
        </w:rPr>
      </w:pPr>
      <w:r w:rsidRPr="00B76DD6">
        <w:rPr>
          <w:rFonts w:ascii="Times New Roman" w:hAnsi="Times New Roman"/>
        </w:rPr>
        <w:t xml:space="preserve">Краткое описание </w:t>
      </w:r>
      <w:r w:rsidR="00B76DD6">
        <w:rPr>
          <w:rFonts w:ascii="Times New Roman" w:hAnsi="Times New Roman"/>
        </w:rPr>
        <w:t>конструкции    …………………………………………</w:t>
      </w:r>
      <w:proofErr w:type="gramStart"/>
      <w:r w:rsidR="00B76DD6">
        <w:rPr>
          <w:rFonts w:ascii="Times New Roman" w:hAnsi="Times New Roman"/>
        </w:rPr>
        <w:t>…</w:t>
      </w:r>
      <w:r w:rsidR="00717F48">
        <w:rPr>
          <w:rFonts w:ascii="Times New Roman" w:hAnsi="Times New Roman"/>
        </w:rPr>
        <w:t>...</w:t>
      </w:r>
      <w:r w:rsidR="005A3995">
        <w:rPr>
          <w:rFonts w:ascii="Times New Roman" w:hAnsi="Times New Roman"/>
        </w:rPr>
        <w:t>.</w:t>
      </w:r>
      <w:proofErr w:type="gramEnd"/>
      <w:r w:rsidR="00B93A84">
        <w:rPr>
          <w:rFonts w:ascii="Times New Roman" w:hAnsi="Times New Roman"/>
        </w:rPr>
        <w:t>5</w:t>
      </w:r>
    </w:p>
    <w:p w:rsidR="007F1A03" w:rsidRPr="00B76DD6" w:rsidRDefault="007F1A03" w:rsidP="007F1A03">
      <w:pPr>
        <w:pStyle w:val="a6"/>
        <w:numPr>
          <w:ilvl w:val="0"/>
          <w:numId w:val="1"/>
        </w:numPr>
        <w:rPr>
          <w:rFonts w:ascii="Times New Roman" w:hAnsi="Times New Roman"/>
        </w:rPr>
      </w:pPr>
      <w:r w:rsidRPr="00B76DD6">
        <w:rPr>
          <w:rFonts w:ascii="Times New Roman" w:hAnsi="Times New Roman"/>
        </w:rPr>
        <w:t>Принципиальные схемы электрических соединений</w:t>
      </w:r>
    </w:p>
    <w:p w:rsidR="008B6575" w:rsidRDefault="007F1A03" w:rsidP="007F1A03">
      <w:pPr>
        <w:pStyle w:val="a6"/>
        <w:ind w:left="927"/>
        <w:rPr>
          <w:rFonts w:ascii="Times New Roman" w:hAnsi="Times New Roman"/>
        </w:rPr>
      </w:pPr>
      <w:r w:rsidRPr="00B76DD6">
        <w:rPr>
          <w:rFonts w:ascii="Times New Roman" w:hAnsi="Times New Roman"/>
        </w:rPr>
        <w:t>главных цеп</w:t>
      </w:r>
      <w:r w:rsidR="00B76DD6">
        <w:rPr>
          <w:rFonts w:ascii="Times New Roman" w:hAnsi="Times New Roman"/>
        </w:rPr>
        <w:t>ей   ……………………………………………………………</w:t>
      </w:r>
      <w:proofErr w:type="gramStart"/>
      <w:r w:rsidR="00B76DD6">
        <w:rPr>
          <w:rFonts w:ascii="Times New Roman" w:hAnsi="Times New Roman"/>
        </w:rPr>
        <w:t>…</w:t>
      </w:r>
      <w:r w:rsidR="00717F48">
        <w:rPr>
          <w:rFonts w:ascii="Times New Roman" w:hAnsi="Times New Roman"/>
        </w:rPr>
        <w:t>...</w:t>
      </w:r>
      <w:r w:rsidR="005A3995">
        <w:rPr>
          <w:rFonts w:ascii="Times New Roman" w:hAnsi="Times New Roman"/>
        </w:rPr>
        <w:t>.</w:t>
      </w:r>
      <w:proofErr w:type="gramEnd"/>
      <w:r w:rsidR="005A3995">
        <w:rPr>
          <w:rFonts w:ascii="Times New Roman" w:hAnsi="Times New Roman"/>
        </w:rPr>
        <w:t>.</w:t>
      </w:r>
      <w:r w:rsidR="00B93A84">
        <w:rPr>
          <w:rFonts w:ascii="Times New Roman" w:hAnsi="Times New Roman"/>
        </w:rPr>
        <w:t>7</w:t>
      </w:r>
    </w:p>
    <w:p w:rsidR="00E16491" w:rsidRPr="00B76DD6" w:rsidRDefault="00F574F9" w:rsidP="00F574F9">
      <w:pPr>
        <w:pStyle w:val="a6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B76DD6">
        <w:rPr>
          <w:rFonts w:ascii="Times New Roman" w:hAnsi="Times New Roman"/>
        </w:rPr>
        <w:t>Энергоэффективность</w:t>
      </w:r>
      <w:proofErr w:type="spellEnd"/>
      <w:r w:rsidRPr="00B76DD6">
        <w:rPr>
          <w:rFonts w:ascii="Times New Roman" w:hAnsi="Times New Roman"/>
        </w:rPr>
        <w:t xml:space="preserve"> и </w:t>
      </w:r>
      <w:proofErr w:type="gramStart"/>
      <w:r w:rsidR="00C958C6">
        <w:rPr>
          <w:rFonts w:ascii="Times New Roman" w:hAnsi="Times New Roman"/>
        </w:rPr>
        <w:t>э</w:t>
      </w:r>
      <w:r w:rsidR="005E12E7">
        <w:rPr>
          <w:rFonts w:ascii="Times New Roman" w:hAnsi="Times New Roman"/>
        </w:rPr>
        <w:t>нергосбережение  …</w:t>
      </w:r>
      <w:proofErr w:type="gramEnd"/>
      <w:r w:rsidR="005E12E7">
        <w:rPr>
          <w:rFonts w:ascii="Times New Roman" w:hAnsi="Times New Roman"/>
        </w:rPr>
        <w:t>………………………………</w:t>
      </w:r>
      <w:r w:rsidR="00B93A84">
        <w:rPr>
          <w:rFonts w:ascii="Times New Roman" w:hAnsi="Times New Roman"/>
        </w:rPr>
        <w:t>.</w:t>
      </w:r>
      <w:r w:rsidR="005E12E7">
        <w:rPr>
          <w:rFonts w:ascii="Times New Roman" w:hAnsi="Times New Roman"/>
        </w:rPr>
        <w:t>.</w:t>
      </w:r>
      <w:r w:rsidR="0058545A">
        <w:rPr>
          <w:rFonts w:ascii="Times New Roman" w:hAnsi="Times New Roman"/>
        </w:rPr>
        <w:t>8</w:t>
      </w:r>
    </w:p>
    <w:p w:rsidR="00DE4AA0" w:rsidRPr="00B76DD6" w:rsidRDefault="0091285B" w:rsidP="00D925B8">
      <w:pPr>
        <w:pStyle w:val="a6"/>
        <w:numPr>
          <w:ilvl w:val="0"/>
          <w:numId w:val="1"/>
        </w:numPr>
        <w:rPr>
          <w:rFonts w:ascii="Times New Roman" w:hAnsi="Times New Roman"/>
        </w:rPr>
      </w:pPr>
      <w:r w:rsidRPr="00B76DD6">
        <w:rPr>
          <w:rFonts w:ascii="Times New Roman" w:hAnsi="Times New Roman"/>
        </w:rPr>
        <w:t xml:space="preserve">Комплектность поставки </w:t>
      </w:r>
      <w:r w:rsidR="00C958C6">
        <w:rPr>
          <w:rFonts w:ascii="Times New Roman" w:hAnsi="Times New Roman"/>
        </w:rPr>
        <w:t xml:space="preserve">   </w:t>
      </w:r>
      <w:r w:rsidR="005E12E7">
        <w:rPr>
          <w:rFonts w:ascii="Times New Roman" w:hAnsi="Times New Roman"/>
        </w:rPr>
        <w:t xml:space="preserve"> </w:t>
      </w:r>
      <w:r w:rsidRPr="00B76DD6">
        <w:rPr>
          <w:rFonts w:ascii="Times New Roman" w:hAnsi="Times New Roman"/>
        </w:rPr>
        <w:t>………………………………………………</w:t>
      </w:r>
      <w:proofErr w:type="gramStart"/>
      <w:r w:rsidRPr="00B76DD6">
        <w:rPr>
          <w:rFonts w:ascii="Times New Roman" w:hAnsi="Times New Roman"/>
        </w:rPr>
        <w:t>……</w:t>
      </w:r>
      <w:r w:rsidR="00B93A84">
        <w:rPr>
          <w:rFonts w:ascii="Times New Roman" w:hAnsi="Times New Roman"/>
        </w:rPr>
        <w:t>.</w:t>
      </w:r>
      <w:proofErr w:type="gramEnd"/>
      <w:r w:rsidR="005A3995">
        <w:rPr>
          <w:rFonts w:ascii="Times New Roman" w:hAnsi="Times New Roman"/>
        </w:rPr>
        <w:t>.9</w:t>
      </w:r>
    </w:p>
    <w:p w:rsidR="0091285B" w:rsidRPr="00B76DD6" w:rsidRDefault="0091285B" w:rsidP="00D925B8">
      <w:pPr>
        <w:pStyle w:val="a6"/>
        <w:numPr>
          <w:ilvl w:val="0"/>
          <w:numId w:val="1"/>
        </w:numPr>
        <w:rPr>
          <w:rFonts w:ascii="Times New Roman" w:hAnsi="Times New Roman"/>
        </w:rPr>
      </w:pPr>
      <w:r w:rsidRPr="00B76DD6">
        <w:rPr>
          <w:rFonts w:ascii="Times New Roman" w:hAnsi="Times New Roman"/>
        </w:rPr>
        <w:t>Оформление заказа ……………………………………………………………</w:t>
      </w:r>
      <w:r w:rsidR="00B93A84">
        <w:rPr>
          <w:rFonts w:ascii="Times New Roman" w:hAnsi="Times New Roman"/>
        </w:rPr>
        <w:t>…9</w:t>
      </w:r>
    </w:p>
    <w:p w:rsidR="00B76DD6" w:rsidRPr="00B76DD6" w:rsidRDefault="00B76DD6" w:rsidP="00B76DD6">
      <w:pPr>
        <w:pStyle w:val="a6"/>
        <w:ind w:left="927"/>
        <w:rPr>
          <w:rFonts w:ascii="Times New Roman" w:hAnsi="Times New Roman"/>
        </w:rPr>
      </w:pPr>
      <w:r w:rsidRPr="00B76DD6">
        <w:rPr>
          <w:rFonts w:ascii="Times New Roman" w:hAnsi="Times New Roman"/>
        </w:rPr>
        <w:t xml:space="preserve">Приложение А Общий вид </w:t>
      </w:r>
      <w:r w:rsidR="00C828B2">
        <w:rPr>
          <w:rFonts w:ascii="Times New Roman" w:hAnsi="Times New Roman"/>
        </w:rPr>
        <w:t>КСО-366.</w:t>
      </w:r>
      <w:r w:rsidRPr="00B76DD6">
        <w:rPr>
          <w:rFonts w:ascii="Times New Roman" w:hAnsi="Times New Roman"/>
        </w:rPr>
        <w:t xml:space="preserve"> …………………………………………</w:t>
      </w:r>
      <w:r w:rsidR="005A3995">
        <w:rPr>
          <w:rFonts w:ascii="Times New Roman" w:hAnsi="Times New Roman"/>
        </w:rPr>
        <w:t>1</w:t>
      </w:r>
      <w:r w:rsidR="0058545A">
        <w:rPr>
          <w:rFonts w:ascii="Times New Roman" w:hAnsi="Times New Roman"/>
        </w:rPr>
        <w:t>0</w:t>
      </w:r>
    </w:p>
    <w:p w:rsidR="00B76DD6" w:rsidRDefault="00B76DD6" w:rsidP="00B76DD6">
      <w:pPr>
        <w:pStyle w:val="a6"/>
        <w:ind w:left="927"/>
        <w:rPr>
          <w:rFonts w:ascii="Times New Roman" w:hAnsi="Times New Roman"/>
        </w:rPr>
      </w:pPr>
      <w:r w:rsidRPr="00B76DD6">
        <w:rPr>
          <w:rFonts w:ascii="Times New Roman" w:hAnsi="Times New Roman"/>
        </w:rPr>
        <w:t>Приложение Б. Бланк заполнения опросного листа ……………………</w:t>
      </w:r>
      <w:proofErr w:type="gramStart"/>
      <w:r w:rsidRPr="00B76DD6">
        <w:rPr>
          <w:rFonts w:ascii="Times New Roman" w:hAnsi="Times New Roman"/>
        </w:rPr>
        <w:t>……</w:t>
      </w:r>
      <w:r w:rsidR="005A3995">
        <w:rPr>
          <w:rFonts w:ascii="Times New Roman" w:hAnsi="Times New Roman"/>
        </w:rPr>
        <w:t>.</w:t>
      </w:r>
      <w:proofErr w:type="gramEnd"/>
      <w:r w:rsidR="005A3995">
        <w:rPr>
          <w:rFonts w:ascii="Times New Roman" w:hAnsi="Times New Roman"/>
        </w:rPr>
        <w:t>1</w:t>
      </w:r>
      <w:r w:rsidR="00976329">
        <w:rPr>
          <w:rFonts w:ascii="Times New Roman" w:hAnsi="Times New Roman"/>
        </w:rPr>
        <w:t>3</w:t>
      </w:r>
    </w:p>
    <w:p w:rsidR="00C318A0" w:rsidRPr="005A3995" w:rsidRDefault="00C318A0" w:rsidP="005A3995">
      <w:pPr>
        <w:pStyle w:val="a6"/>
        <w:ind w:left="927"/>
        <w:rPr>
          <w:rFonts w:ascii="Times New Roman" w:hAnsi="Times New Roman"/>
        </w:rPr>
      </w:pPr>
    </w:p>
    <w:p w:rsidR="00E16491" w:rsidRDefault="00E16491" w:rsidP="00DE4AA0">
      <w:pPr>
        <w:pStyle w:val="1"/>
        <w:ind w:left="284" w:right="142"/>
        <w:rPr>
          <w:rFonts w:ascii="Times New Roman" w:hAnsi="Times New Roman"/>
          <w:bCs w:val="0"/>
          <w:sz w:val="24"/>
        </w:rPr>
      </w:pPr>
    </w:p>
    <w:p w:rsidR="00E16491" w:rsidRPr="00E16491" w:rsidRDefault="00E16491" w:rsidP="00E16491"/>
    <w:p w:rsidR="00E16491" w:rsidRPr="00E16491" w:rsidRDefault="00E16491" w:rsidP="00E16491"/>
    <w:p w:rsidR="00E16491" w:rsidRPr="00E16491" w:rsidRDefault="00E16491" w:rsidP="00E16491"/>
    <w:p w:rsidR="00E16491" w:rsidRPr="00E16491" w:rsidRDefault="00E16491" w:rsidP="00E16491"/>
    <w:p w:rsidR="00E16491" w:rsidRDefault="00E16491" w:rsidP="00E16491"/>
    <w:p w:rsidR="00E16491" w:rsidRPr="00E16491" w:rsidRDefault="00E16491" w:rsidP="00E16491"/>
    <w:p w:rsidR="00E16491" w:rsidRPr="00E16491" w:rsidRDefault="00E16491" w:rsidP="00E16491"/>
    <w:p w:rsidR="00E16491" w:rsidRPr="00E16491" w:rsidRDefault="00E16491" w:rsidP="00E16491"/>
    <w:p w:rsidR="00E16491" w:rsidRPr="00E16491" w:rsidRDefault="00E16491" w:rsidP="00E16491"/>
    <w:p w:rsidR="00E16491" w:rsidRPr="00E16491" w:rsidRDefault="00E16491" w:rsidP="00E16491"/>
    <w:p w:rsidR="00E16491" w:rsidRDefault="00E16491" w:rsidP="00E16491"/>
    <w:p w:rsidR="007F1A03" w:rsidRDefault="00E16491" w:rsidP="00E16491">
      <w:pPr>
        <w:tabs>
          <w:tab w:val="left" w:pos="5320"/>
        </w:tabs>
      </w:pPr>
      <w:r>
        <w:tab/>
      </w:r>
    </w:p>
    <w:p w:rsidR="007F1A03" w:rsidRPr="007F1A03" w:rsidRDefault="007F1A03" w:rsidP="007F1A03"/>
    <w:p w:rsidR="007F1A03" w:rsidRPr="007F1A03" w:rsidRDefault="007F1A03" w:rsidP="007F1A03"/>
    <w:p w:rsidR="007F1A03" w:rsidRPr="007F1A03" w:rsidRDefault="007F1A03" w:rsidP="007F1A03"/>
    <w:p w:rsidR="007F1A03" w:rsidRPr="007F1A03" w:rsidRDefault="007F1A03" w:rsidP="007F1A03"/>
    <w:p w:rsidR="007F1A03" w:rsidRPr="007F1A03" w:rsidRDefault="007F1A03" w:rsidP="007F1A03"/>
    <w:p w:rsidR="007F1A03" w:rsidRPr="007F1A03" w:rsidRDefault="007F1A03" w:rsidP="007F1A03"/>
    <w:p w:rsidR="007F1A03" w:rsidRPr="007F1A03" w:rsidRDefault="007F1A03" w:rsidP="007F1A03"/>
    <w:p w:rsidR="007F1A03" w:rsidRPr="007F1A03" w:rsidRDefault="007F1A03" w:rsidP="007F1A03"/>
    <w:p w:rsidR="007F1A03" w:rsidRPr="007F1A03" w:rsidRDefault="007F1A03" w:rsidP="007F1A03"/>
    <w:p w:rsidR="007F1A03" w:rsidRPr="007F1A03" w:rsidRDefault="007F1A03" w:rsidP="007F1A03"/>
    <w:p w:rsidR="007F1A03" w:rsidRPr="007F1A03" w:rsidRDefault="007F1A03" w:rsidP="007F1A03"/>
    <w:p w:rsidR="007F1A03" w:rsidRPr="007F1A03" w:rsidRDefault="007F1A03" w:rsidP="007F1A03"/>
    <w:p w:rsidR="007F1A03" w:rsidRDefault="007F1A03" w:rsidP="007F1A03"/>
    <w:p w:rsidR="00DE4AA0" w:rsidRDefault="007F1A03" w:rsidP="007F1A03">
      <w:pPr>
        <w:tabs>
          <w:tab w:val="left" w:pos="3807"/>
        </w:tabs>
      </w:pPr>
      <w:r>
        <w:tab/>
      </w:r>
    </w:p>
    <w:p w:rsidR="007F1A03" w:rsidRDefault="007F1A03" w:rsidP="007F1A03">
      <w:pPr>
        <w:tabs>
          <w:tab w:val="left" w:pos="3807"/>
        </w:tabs>
      </w:pPr>
    </w:p>
    <w:p w:rsidR="007F1A03" w:rsidRDefault="007F1A03" w:rsidP="007F1A03">
      <w:pPr>
        <w:tabs>
          <w:tab w:val="left" w:pos="3807"/>
        </w:tabs>
      </w:pPr>
    </w:p>
    <w:p w:rsidR="00385D98" w:rsidRDefault="00385D98" w:rsidP="007F1A03">
      <w:pPr>
        <w:tabs>
          <w:tab w:val="left" w:pos="3807"/>
        </w:tabs>
      </w:pPr>
    </w:p>
    <w:p w:rsidR="007F1A03" w:rsidRDefault="007F1A03" w:rsidP="007F1A03">
      <w:pPr>
        <w:tabs>
          <w:tab w:val="left" w:pos="3807"/>
        </w:tabs>
      </w:pPr>
    </w:p>
    <w:p w:rsidR="009B26A2" w:rsidRDefault="009B26A2" w:rsidP="007F1A03">
      <w:pPr>
        <w:tabs>
          <w:tab w:val="left" w:pos="3807"/>
        </w:tabs>
      </w:pPr>
    </w:p>
    <w:p w:rsidR="009B26A2" w:rsidRDefault="009B26A2" w:rsidP="007F1A03">
      <w:pPr>
        <w:tabs>
          <w:tab w:val="left" w:pos="3807"/>
        </w:tabs>
      </w:pPr>
    </w:p>
    <w:p w:rsidR="007F1A03" w:rsidRDefault="007F1A03" w:rsidP="007F1A03">
      <w:pPr>
        <w:tabs>
          <w:tab w:val="left" w:pos="3807"/>
        </w:tabs>
      </w:pPr>
    </w:p>
    <w:p w:rsidR="007F1A03" w:rsidRDefault="007F1A03" w:rsidP="00C318A0">
      <w:pPr>
        <w:tabs>
          <w:tab w:val="left" w:pos="3807"/>
        </w:tabs>
        <w:jc w:val="center"/>
      </w:pPr>
    </w:p>
    <w:p w:rsidR="007F1A03" w:rsidRPr="00204844" w:rsidRDefault="00C64C87" w:rsidP="0021269E">
      <w:pPr>
        <w:pStyle w:val="1"/>
        <w:numPr>
          <w:ilvl w:val="0"/>
          <w:numId w:val="21"/>
        </w:numPr>
        <w:ind w:right="142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lastRenderedPageBreak/>
        <w:t>ВВЕДЕНИЕ</w:t>
      </w:r>
    </w:p>
    <w:p w:rsidR="007F1A03" w:rsidRPr="007F1A03" w:rsidRDefault="007F1A03" w:rsidP="00204844">
      <w:pPr>
        <w:ind w:left="426" w:firstLine="141"/>
        <w:rPr>
          <w:rFonts w:ascii="Times New Roman" w:hAnsi="Times New Roman"/>
          <w:color w:val="70AD47" w:themeColor="accent6"/>
        </w:rPr>
      </w:pPr>
    </w:p>
    <w:p w:rsidR="007F1A03" w:rsidRPr="007F1A03" w:rsidRDefault="007F1A03" w:rsidP="007F1A03">
      <w:pPr>
        <w:kinsoku w:val="0"/>
        <w:overflowPunct w:val="0"/>
        <w:autoSpaceDE w:val="0"/>
        <w:autoSpaceDN w:val="0"/>
        <w:adjustRightInd w:val="0"/>
        <w:spacing w:before="5" w:line="100" w:lineRule="exact"/>
        <w:rPr>
          <w:rFonts w:ascii="Times New Roman" w:eastAsiaTheme="minorHAnsi" w:hAnsi="Times New Roman"/>
          <w:lang w:eastAsia="en-US"/>
        </w:rPr>
      </w:pPr>
    </w:p>
    <w:p w:rsidR="007F1A03" w:rsidRPr="005C25F5" w:rsidRDefault="007F1A03" w:rsidP="00BF10CF">
      <w:pPr>
        <w:numPr>
          <w:ilvl w:val="1"/>
          <w:numId w:val="2"/>
        </w:numPr>
        <w:tabs>
          <w:tab w:val="left" w:pos="915"/>
        </w:tabs>
        <w:kinsoku w:val="0"/>
        <w:overflowPunct w:val="0"/>
        <w:autoSpaceDE w:val="0"/>
        <w:autoSpaceDN w:val="0"/>
        <w:adjustRightInd w:val="0"/>
        <w:spacing w:line="308" w:lineRule="exact"/>
        <w:ind w:left="101" w:right="-1" w:firstLine="424"/>
        <w:jc w:val="both"/>
        <w:rPr>
          <w:rFonts w:ascii="Times New Roman" w:eastAsiaTheme="minorHAnsi" w:hAnsi="Times New Roman"/>
          <w:lang w:eastAsia="en-US"/>
        </w:rPr>
      </w:pPr>
      <w:r w:rsidRPr="005C25F5">
        <w:rPr>
          <w:rFonts w:ascii="Times New Roman" w:eastAsiaTheme="minorHAnsi" w:hAnsi="Times New Roman"/>
          <w:lang w:eastAsia="en-US"/>
        </w:rPr>
        <w:t>Нас</w:t>
      </w:r>
      <w:r w:rsidRPr="005C25F5">
        <w:rPr>
          <w:rFonts w:ascii="Times New Roman" w:eastAsiaTheme="minorHAnsi" w:hAnsi="Times New Roman"/>
          <w:spacing w:val="-1"/>
          <w:lang w:eastAsia="en-US"/>
        </w:rPr>
        <w:t>то</w:t>
      </w:r>
      <w:r w:rsidRPr="005C25F5">
        <w:rPr>
          <w:rFonts w:ascii="Times New Roman" w:eastAsiaTheme="minorHAnsi" w:hAnsi="Times New Roman"/>
          <w:spacing w:val="1"/>
          <w:lang w:eastAsia="en-US"/>
        </w:rPr>
        <w:t>я</w:t>
      </w:r>
      <w:r w:rsidRPr="005C25F5">
        <w:rPr>
          <w:rFonts w:ascii="Times New Roman" w:eastAsiaTheme="minorHAnsi" w:hAnsi="Times New Roman"/>
          <w:spacing w:val="-1"/>
          <w:lang w:eastAsia="en-US"/>
        </w:rPr>
        <w:t>щ</w:t>
      </w:r>
      <w:r w:rsidRPr="005C25F5">
        <w:rPr>
          <w:rFonts w:ascii="Times New Roman" w:eastAsiaTheme="minorHAnsi" w:hAnsi="Times New Roman"/>
          <w:lang w:eastAsia="en-US"/>
        </w:rPr>
        <w:t>ая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ехни</w:t>
      </w:r>
      <w:r w:rsidRPr="005C25F5">
        <w:rPr>
          <w:rFonts w:ascii="Times New Roman" w:eastAsiaTheme="minorHAnsi" w:hAnsi="Times New Roman"/>
          <w:spacing w:val="-1"/>
          <w:lang w:eastAsia="en-US"/>
        </w:rPr>
        <w:t>ч</w:t>
      </w:r>
      <w:r w:rsidRPr="005C25F5">
        <w:rPr>
          <w:rFonts w:ascii="Times New Roman" w:eastAsiaTheme="minorHAnsi" w:hAnsi="Times New Roman"/>
          <w:lang w:eastAsia="en-US"/>
        </w:rPr>
        <w:t>ес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ая</w:t>
      </w:r>
      <w:r w:rsidRPr="005C25F5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инф</w:t>
      </w:r>
      <w:r w:rsidRPr="005C25F5">
        <w:rPr>
          <w:rFonts w:ascii="Times New Roman" w:eastAsiaTheme="minorHAnsi" w:hAnsi="Times New Roman"/>
          <w:spacing w:val="-1"/>
          <w:lang w:eastAsia="en-US"/>
        </w:rPr>
        <w:t>о</w:t>
      </w:r>
      <w:r w:rsidRPr="005C25F5">
        <w:rPr>
          <w:rFonts w:ascii="Times New Roman" w:eastAsiaTheme="minorHAnsi" w:hAnsi="Times New Roman"/>
          <w:lang w:eastAsia="en-US"/>
        </w:rPr>
        <w:t>р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ация</w:t>
      </w:r>
      <w:r w:rsidRPr="005C25F5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распрос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ран</w:t>
      </w:r>
      <w:r w:rsidRPr="005C25F5">
        <w:rPr>
          <w:rFonts w:ascii="Times New Roman" w:eastAsiaTheme="minorHAnsi" w:hAnsi="Times New Roman"/>
          <w:spacing w:val="1"/>
          <w:lang w:eastAsia="en-US"/>
        </w:rPr>
        <w:t>я</w:t>
      </w:r>
      <w:r w:rsidRPr="005C25F5">
        <w:rPr>
          <w:rFonts w:ascii="Times New Roman" w:eastAsiaTheme="minorHAnsi" w:hAnsi="Times New Roman"/>
          <w:lang w:eastAsia="en-US"/>
        </w:rPr>
        <w:t>е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ся</w:t>
      </w:r>
      <w:r w:rsidRPr="005C25F5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на</w:t>
      </w:r>
      <w:r w:rsidR="005C25F5" w:rsidRPr="005C25F5">
        <w:rPr>
          <w:rFonts w:ascii="Times New Roman" w:eastAsiaTheme="minorHAnsi" w:hAnsi="Times New Roman"/>
          <w:lang w:eastAsia="en-US"/>
        </w:rPr>
        <w:t xml:space="preserve"> камеры сборные одностороннего обслуживания КСО-366 (далее по тексту КСО-366)</w:t>
      </w:r>
      <w:r w:rsidRPr="005C25F5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напр</w:t>
      </w:r>
      <w:r w:rsidRPr="005C25F5">
        <w:rPr>
          <w:rFonts w:ascii="Times New Roman" w:eastAsiaTheme="minorHAnsi" w:hAnsi="Times New Roman"/>
          <w:spacing w:val="1"/>
          <w:lang w:eastAsia="en-US"/>
        </w:rPr>
        <w:t>яж</w:t>
      </w:r>
      <w:r w:rsidRPr="005C25F5">
        <w:rPr>
          <w:rFonts w:ascii="Times New Roman" w:eastAsiaTheme="minorHAnsi" w:hAnsi="Times New Roman"/>
          <w:lang w:eastAsia="en-US"/>
        </w:rPr>
        <w:t>ением</w:t>
      </w:r>
      <w:r w:rsidRPr="005C25F5">
        <w:rPr>
          <w:rFonts w:ascii="Times New Roman" w:eastAsiaTheme="minorHAnsi" w:hAnsi="Times New Roman"/>
          <w:spacing w:val="-8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6</w:t>
      </w:r>
      <w:r w:rsidR="00375C87" w:rsidRPr="005C25F5">
        <w:rPr>
          <w:rFonts w:ascii="Times New Roman" w:eastAsiaTheme="minorHAnsi" w:hAnsi="Times New Roman"/>
          <w:lang w:eastAsia="en-US"/>
        </w:rPr>
        <w:t xml:space="preserve"> (</w:t>
      </w:r>
      <w:proofErr w:type="gramStart"/>
      <w:r w:rsidRPr="005C25F5">
        <w:rPr>
          <w:rFonts w:ascii="Times New Roman" w:eastAsiaTheme="minorHAnsi" w:hAnsi="Times New Roman"/>
          <w:lang w:eastAsia="en-US"/>
        </w:rPr>
        <w:t>10</w:t>
      </w:r>
      <w:r w:rsidR="00375C87" w:rsidRPr="005C25F5">
        <w:rPr>
          <w:rFonts w:ascii="Times New Roman" w:eastAsiaTheme="minorHAnsi" w:hAnsi="Times New Roman"/>
          <w:lang w:eastAsia="en-US"/>
        </w:rPr>
        <w:t>)</w:t>
      </w:r>
      <w:proofErr w:type="spellStart"/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В</w:t>
      </w:r>
      <w:proofErr w:type="spellEnd"/>
      <w:proofErr w:type="gramEnd"/>
      <w:r w:rsidRPr="005C25F5">
        <w:rPr>
          <w:rFonts w:ascii="Times New Roman" w:eastAsiaTheme="minorHAnsi" w:hAnsi="Times New Roman"/>
          <w:spacing w:val="-8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и</w:t>
      </w:r>
      <w:r w:rsidRPr="005C25F5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сл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spacing w:val="1"/>
          <w:lang w:eastAsia="en-US"/>
        </w:rPr>
        <w:t>ж</w:t>
      </w:r>
      <w:r w:rsidRPr="005C25F5">
        <w:rPr>
          <w:rFonts w:ascii="Times New Roman" w:eastAsiaTheme="minorHAnsi" w:hAnsi="Times New Roman"/>
          <w:lang w:eastAsia="en-US"/>
        </w:rPr>
        <w:t>ит</w:t>
      </w:r>
      <w:r w:rsidRPr="005C25F5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для</w:t>
      </w:r>
      <w:r w:rsidRPr="005C25F5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озна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о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ления</w:t>
      </w:r>
      <w:r w:rsidRPr="005C25F5">
        <w:rPr>
          <w:rFonts w:ascii="Times New Roman" w:eastAsiaTheme="minorHAnsi" w:hAnsi="Times New Roman"/>
          <w:spacing w:val="-8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с</w:t>
      </w:r>
      <w:r w:rsidRPr="005C25F5">
        <w:rPr>
          <w:rFonts w:ascii="Times New Roman" w:eastAsiaTheme="minorHAnsi" w:hAnsi="Times New Roman"/>
          <w:spacing w:val="-8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принципом</w:t>
      </w:r>
      <w:r w:rsidRPr="005C25F5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lang w:eastAsia="en-US"/>
        </w:rPr>
        <w:t>с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ройс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ва,</w:t>
      </w:r>
      <w:r w:rsidRPr="005C25F5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основн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и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пара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е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ра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и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и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4632C4" w:rsidRPr="005C25F5">
        <w:rPr>
          <w:rFonts w:ascii="Times New Roman" w:eastAsiaTheme="minorHAnsi" w:hAnsi="Times New Roman"/>
          <w:spacing w:val="-14"/>
          <w:lang w:eastAsia="en-US"/>
        </w:rPr>
        <w:t>х</w:t>
      </w:r>
      <w:r w:rsidRPr="005C25F5">
        <w:rPr>
          <w:rFonts w:ascii="Times New Roman" w:eastAsiaTheme="minorHAnsi" w:hAnsi="Times New Roman"/>
          <w:lang w:eastAsia="en-US"/>
        </w:rPr>
        <w:t>ара</w:t>
      </w:r>
      <w:r w:rsidRPr="005C25F5">
        <w:rPr>
          <w:rFonts w:ascii="Times New Roman" w:eastAsiaTheme="minorHAnsi" w:hAnsi="Times New Roman"/>
          <w:spacing w:val="-1"/>
          <w:lang w:eastAsia="en-US"/>
        </w:rPr>
        <w:t>кт</w:t>
      </w:r>
      <w:r w:rsidRPr="005C25F5">
        <w:rPr>
          <w:rFonts w:ascii="Times New Roman" w:eastAsiaTheme="minorHAnsi" w:hAnsi="Times New Roman"/>
          <w:lang w:eastAsia="en-US"/>
        </w:rPr>
        <w:t>ерис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и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а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и,</w:t>
      </w:r>
      <w:r w:rsidRPr="005C25F5">
        <w:rPr>
          <w:rFonts w:ascii="Times New Roman" w:eastAsiaTheme="minorHAnsi" w:hAnsi="Times New Roman"/>
          <w:spacing w:val="-15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онс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р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цией,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о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пле</w:t>
      </w:r>
      <w:r w:rsidRPr="005C25F5">
        <w:rPr>
          <w:rFonts w:ascii="Times New Roman" w:eastAsiaTheme="minorHAnsi" w:hAnsi="Times New Roman"/>
          <w:spacing w:val="-1"/>
          <w:lang w:eastAsia="en-US"/>
        </w:rPr>
        <w:t>кт</w:t>
      </w:r>
      <w:r w:rsidRPr="005C25F5">
        <w:rPr>
          <w:rFonts w:ascii="Times New Roman" w:eastAsiaTheme="minorHAnsi" w:hAnsi="Times New Roman"/>
          <w:lang w:eastAsia="en-US"/>
        </w:rPr>
        <w:t>ацией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и</w:t>
      </w:r>
      <w:r w:rsidRPr="005C25F5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правила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и</w:t>
      </w:r>
      <w:r w:rsidRPr="005C25F5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оф</w:t>
      </w:r>
      <w:r w:rsidRPr="005C25F5">
        <w:rPr>
          <w:rFonts w:ascii="Times New Roman" w:eastAsiaTheme="minorHAnsi" w:hAnsi="Times New Roman"/>
          <w:spacing w:val="-1"/>
          <w:lang w:eastAsia="en-US"/>
        </w:rPr>
        <w:t>о</w:t>
      </w:r>
      <w:r w:rsidRPr="005C25F5">
        <w:rPr>
          <w:rFonts w:ascii="Times New Roman" w:eastAsiaTheme="minorHAnsi" w:hAnsi="Times New Roman"/>
          <w:lang w:eastAsia="en-US"/>
        </w:rPr>
        <w:t>р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ления</w:t>
      </w:r>
      <w:r w:rsidRPr="005C25F5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за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аза.</w:t>
      </w:r>
    </w:p>
    <w:p w:rsidR="007F1A03" w:rsidRPr="00C54F9D" w:rsidRDefault="007F1A03" w:rsidP="004632C4">
      <w:pPr>
        <w:numPr>
          <w:ilvl w:val="1"/>
          <w:numId w:val="2"/>
        </w:numPr>
        <w:tabs>
          <w:tab w:val="left" w:pos="915"/>
        </w:tabs>
        <w:kinsoku w:val="0"/>
        <w:overflowPunct w:val="0"/>
        <w:autoSpaceDE w:val="0"/>
        <w:autoSpaceDN w:val="0"/>
        <w:adjustRightInd w:val="0"/>
        <w:spacing w:line="308" w:lineRule="exact"/>
        <w:ind w:left="101" w:right="-1" w:firstLine="424"/>
        <w:jc w:val="both"/>
        <w:rPr>
          <w:rFonts w:ascii="Times New Roman" w:eastAsiaTheme="minorHAnsi" w:hAnsi="Times New Roman"/>
          <w:color w:val="70AD47" w:themeColor="accent6"/>
          <w:lang w:eastAsia="en-US"/>
        </w:rPr>
      </w:pPr>
      <w:r w:rsidRPr="005C25F5">
        <w:rPr>
          <w:rFonts w:ascii="Times New Roman" w:eastAsiaTheme="minorHAnsi" w:hAnsi="Times New Roman"/>
          <w:lang w:eastAsia="en-US"/>
        </w:rPr>
        <w:t>Из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енения</w:t>
      </w:r>
      <w:r w:rsidRPr="005C25F5">
        <w:rPr>
          <w:rFonts w:ascii="Times New Roman" w:eastAsiaTheme="minorHAnsi" w:hAnsi="Times New Roman"/>
          <w:spacing w:val="-16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о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пле</w:t>
      </w:r>
      <w:r w:rsidRPr="005C25F5">
        <w:rPr>
          <w:rFonts w:ascii="Times New Roman" w:eastAsiaTheme="minorHAnsi" w:hAnsi="Times New Roman"/>
          <w:spacing w:val="-1"/>
          <w:lang w:eastAsia="en-US"/>
        </w:rPr>
        <w:t>кт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lang w:eastAsia="en-US"/>
        </w:rPr>
        <w:t>ю</w:t>
      </w:r>
      <w:r w:rsidRPr="005C25F5">
        <w:rPr>
          <w:rFonts w:ascii="Times New Roman" w:eastAsiaTheme="minorHAnsi" w:hAnsi="Times New Roman"/>
          <w:spacing w:val="-1"/>
          <w:lang w:eastAsia="en-US"/>
        </w:rPr>
        <w:t>щ</w:t>
      </w:r>
      <w:r w:rsidRPr="005C25F5">
        <w:rPr>
          <w:rFonts w:ascii="Times New Roman" w:eastAsiaTheme="minorHAnsi" w:hAnsi="Times New Roman"/>
          <w:lang w:eastAsia="en-US"/>
        </w:rPr>
        <w:t>е</w:t>
      </w:r>
      <w:r w:rsidRPr="005C25F5">
        <w:rPr>
          <w:rFonts w:ascii="Times New Roman" w:eastAsiaTheme="minorHAnsi" w:hAnsi="Times New Roman"/>
          <w:spacing w:val="-1"/>
          <w:lang w:eastAsia="en-US"/>
        </w:rPr>
        <w:t>г</w:t>
      </w:r>
      <w:r w:rsidRPr="005C25F5">
        <w:rPr>
          <w:rFonts w:ascii="Times New Roman" w:eastAsiaTheme="minorHAnsi" w:hAnsi="Times New Roman"/>
          <w:lang w:eastAsia="en-US"/>
        </w:rPr>
        <w:t>о</w:t>
      </w:r>
      <w:r w:rsidRPr="005C25F5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об</w:t>
      </w:r>
      <w:r w:rsidRPr="005C25F5">
        <w:rPr>
          <w:rFonts w:ascii="Times New Roman" w:eastAsiaTheme="minorHAnsi" w:hAnsi="Times New Roman"/>
          <w:spacing w:val="-1"/>
          <w:lang w:eastAsia="en-US"/>
        </w:rPr>
        <w:t>о</w:t>
      </w:r>
      <w:r w:rsidRPr="005C25F5">
        <w:rPr>
          <w:rFonts w:ascii="Times New Roman" w:eastAsiaTheme="minorHAnsi" w:hAnsi="Times New Roman"/>
          <w:lang w:eastAsia="en-US"/>
        </w:rPr>
        <w:t>р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lang w:eastAsia="en-US"/>
        </w:rPr>
        <w:t>дования</w:t>
      </w:r>
      <w:r w:rsidRPr="005C25F5">
        <w:rPr>
          <w:rFonts w:ascii="Times New Roman" w:eastAsiaTheme="minorHAnsi" w:hAnsi="Times New Roman"/>
          <w:spacing w:val="-15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либо</w:t>
      </w:r>
      <w:r w:rsidRPr="005C25F5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о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дел</w:t>
      </w:r>
      <w:r w:rsidRPr="005C25F5">
        <w:rPr>
          <w:rFonts w:ascii="Times New Roman" w:eastAsiaTheme="minorHAnsi" w:hAnsi="Times New Roman"/>
          <w:spacing w:val="-1"/>
          <w:lang w:eastAsia="en-US"/>
        </w:rPr>
        <w:t>ь</w:t>
      </w:r>
      <w:r w:rsidRPr="005C25F5">
        <w:rPr>
          <w:rFonts w:ascii="Times New Roman" w:eastAsiaTheme="minorHAnsi" w:hAnsi="Times New Roman"/>
          <w:lang w:eastAsia="en-US"/>
        </w:rPr>
        <w:t>н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lang w:eastAsia="en-US"/>
        </w:rPr>
        <w:t>х</w:t>
      </w:r>
      <w:r w:rsidRPr="005C25F5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онс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р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spacing w:val="-1"/>
          <w:lang w:eastAsia="en-US"/>
        </w:rPr>
        <w:t>кт</w:t>
      </w:r>
      <w:r w:rsidRPr="005C25F5">
        <w:rPr>
          <w:rFonts w:ascii="Times New Roman" w:eastAsiaTheme="minorHAnsi" w:hAnsi="Times New Roman"/>
          <w:lang w:eastAsia="en-US"/>
        </w:rPr>
        <w:t>ивн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lang w:eastAsia="en-US"/>
        </w:rPr>
        <w:t>х</w:t>
      </w:r>
      <w:r w:rsidRPr="005C25F5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="004632C4" w:rsidRPr="005C25F5">
        <w:rPr>
          <w:rFonts w:ascii="Times New Roman" w:eastAsiaTheme="minorHAnsi" w:hAnsi="Times New Roman"/>
          <w:spacing w:val="-11"/>
          <w:lang w:eastAsia="en-US"/>
        </w:rPr>
        <w:t>э</w:t>
      </w:r>
      <w:r w:rsidRPr="005C25F5">
        <w:rPr>
          <w:rFonts w:ascii="Times New Roman" w:eastAsiaTheme="minorHAnsi" w:hAnsi="Times New Roman"/>
          <w:lang w:eastAsia="en-US"/>
        </w:rPr>
        <w:t>ле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ен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ов,</w:t>
      </w:r>
      <w:r w:rsidRPr="005C25F5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в</w:t>
      </w:r>
      <w:r w:rsidRPr="005C25F5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ом</w:t>
      </w:r>
      <w:r w:rsidRPr="005C25F5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1"/>
          <w:lang w:eastAsia="en-US"/>
        </w:rPr>
        <w:t>ч</w:t>
      </w:r>
      <w:r w:rsidRPr="005C25F5">
        <w:rPr>
          <w:rFonts w:ascii="Times New Roman" w:eastAsiaTheme="minorHAnsi" w:hAnsi="Times New Roman"/>
          <w:lang w:eastAsia="en-US"/>
        </w:rPr>
        <w:t>исле</w:t>
      </w:r>
      <w:r w:rsidRPr="005C25F5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с</w:t>
      </w:r>
      <w:r w:rsidRPr="005C25F5">
        <w:rPr>
          <w:rFonts w:ascii="Times New Roman" w:eastAsiaTheme="minorHAnsi" w:hAnsi="Times New Roman"/>
          <w:spacing w:val="-1"/>
          <w:lang w:eastAsia="en-US"/>
        </w:rPr>
        <w:t>в</w:t>
      </w:r>
      <w:r w:rsidRPr="005C25F5">
        <w:rPr>
          <w:rFonts w:ascii="Times New Roman" w:eastAsiaTheme="minorHAnsi" w:hAnsi="Times New Roman"/>
          <w:spacing w:val="1"/>
          <w:lang w:eastAsia="en-US"/>
        </w:rPr>
        <w:t>я</w:t>
      </w:r>
      <w:r w:rsidRPr="005C25F5">
        <w:rPr>
          <w:rFonts w:ascii="Times New Roman" w:eastAsiaTheme="minorHAnsi" w:hAnsi="Times New Roman"/>
          <w:lang w:eastAsia="en-US"/>
        </w:rPr>
        <w:t>занн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lang w:eastAsia="en-US"/>
        </w:rPr>
        <w:t>е</w:t>
      </w:r>
      <w:r w:rsidRPr="005C25F5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с</w:t>
      </w:r>
      <w:r w:rsidRPr="005C25F5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дал</w:t>
      </w:r>
      <w:r w:rsidRPr="005C25F5">
        <w:rPr>
          <w:rFonts w:ascii="Times New Roman" w:eastAsiaTheme="minorHAnsi" w:hAnsi="Times New Roman"/>
          <w:spacing w:val="-1"/>
          <w:lang w:eastAsia="en-US"/>
        </w:rPr>
        <w:t>ь</w:t>
      </w:r>
      <w:r w:rsidRPr="005C25F5">
        <w:rPr>
          <w:rFonts w:ascii="Times New Roman" w:eastAsiaTheme="minorHAnsi" w:hAnsi="Times New Roman"/>
          <w:lang w:eastAsia="en-US"/>
        </w:rPr>
        <w:t>ней</w:t>
      </w:r>
      <w:r w:rsidRPr="005C25F5">
        <w:rPr>
          <w:rFonts w:ascii="Times New Roman" w:eastAsiaTheme="minorHAnsi" w:hAnsi="Times New Roman"/>
          <w:spacing w:val="-1"/>
          <w:lang w:eastAsia="en-US"/>
        </w:rPr>
        <w:t>ш</w:t>
      </w:r>
      <w:r w:rsidRPr="005C25F5">
        <w:rPr>
          <w:rFonts w:ascii="Times New Roman" w:eastAsiaTheme="minorHAnsi" w:hAnsi="Times New Roman"/>
          <w:lang w:eastAsia="en-US"/>
        </w:rPr>
        <w:t>им</w:t>
      </w:r>
      <w:r w:rsidRPr="005C25F5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lang w:eastAsia="en-US"/>
        </w:rPr>
        <w:t>совер</w:t>
      </w:r>
      <w:r w:rsidRPr="005C25F5">
        <w:rPr>
          <w:rFonts w:ascii="Times New Roman" w:eastAsiaTheme="minorHAnsi" w:hAnsi="Times New Roman"/>
          <w:spacing w:val="-1"/>
          <w:lang w:eastAsia="en-US"/>
        </w:rPr>
        <w:t>ш</w:t>
      </w:r>
      <w:r w:rsidRPr="005C25F5">
        <w:rPr>
          <w:rFonts w:ascii="Times New Roman" w:eastAsiaTheme="minorHAnsi" w:hAnsi="Times New Roman"/>
          <w:lang w:eastAsia="en-US"/>
        </w:rPr>
        <w:t>енс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вованием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онс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р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ции,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не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вли</w:t>
      </w:r>
      <w:r w:rsidRPr="005C25F5">
        <w:rPr>
          <w:rFonts w:ascii="Times New Roman" w:eastAsiaTheme="minorHAnsi" w:hAnsi="Times New Roman"/>
          <w:spacing w:val="1"/>
          <w:lang w:eastAsia="en-US"/>
        </w:rPr>
        <w:t>я</w:t>
      </w:r>
      <w:r w:rsidRPr="005C25F5">
        <w:rPr>
          <w:rFonts w:ascii="Times New Roman" w:eastAsiaTheme="minorHAnsi" w:hAnsi="Times New Roman"/>
          <w:lang w:eastAsia="en-US"/>
        </w:rPr>
        <w:t>ю</w:t>
      </w:r>
      <w:r w:rsidRPr="005C25F5">
        <w:rPr>
          <w:rFonts w:ascii="Times New Roman" w:eastAsiaTheme="minorHAnsi" w:hAnsi="Times New Roman"/>
          <w:spacing w:val="-1"/>
          <w:lang w:eastAsia="en-US"/>
        </w:rPr>
        <w:t>щ</w:t>
      </w:r>
      <w:r w:rsidRPr="005C25F5">
        <w:rPr>
          <w:rFonts w:ascii="Times New Roman" w:eastAsiaTheme="minorHAnsi" w:hAnsi="Times New Roman"/>
          <w:lang w:eastAsia="en-US"/>
        </w:rPr>
        <w:t>ие</w:t>
      </w:r>
      <w:r w:rsidRPr="005C25F5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на</w:t>
      </w:r>
      <w:r w:rsidRPr="005C25F5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основн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lang w:eastAsia="en-US"/>
        </w:rPr>
        <w:t>е</w:t>
      </w:r>
      <w:r w:rsidRPr="005C25F5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ехни</w:t>
      </w:r>
      <w:r w:rsidRPr="005C25F5">
        <w:rPr>
          <w:rFonts w:ascii="Times New Roman" w:eastAsiaTheme="minorHAnsi" w:hAnsi="Times New Roman"/>
          <w:spacing w:val="-1"/>
          <w:lang w:eastAsia="en-US"/>
        </w:rPr>
        <w:t>ч</w:t>
      </w:r>
      <w:r w:rsidRPr="005C25F5">
        <w:rPr>
          <w:rFonts w:ascii="Times New Roman" w:eastAsiaTheme="minorHAnsi" w:hAnsi="Times New Roman"/>
          <w:lang w:eastAsia="en-US"/>
        </w:rPr>
        <w:t>ес</w:t>
      </w:r>
      <w:r w:rsidRPr="005C25F5">
        <w:rPr>
          <w:rFonts w:ascii="Times New Roman" w:eastAsiaTheme="minorHAnsi" w:hAnsi="Times New Roman"/>
          <w:spacing w:val="-1"/>
          <w:lang w:eastAsia="en-US"/>
        </w:rPr>
        <w:t>к</w:t>
      </w:r>
      <w:r w:rsidRPr="005C25F5">
        <w:rPr>
          <w:rFonts w:ascii="Times New Roman" w:eastAsiaTheme="minorHAnsi" w:hAnsi="Times New Roman"/>
          <w:lang w:eastAsia="en-US"/>
        </w:rPr>
        <w:t>ие</w:t>
      </w:r>
      <w:r w:rsidRPr="005C25F5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данн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lang w:eastAsia="en-US"/>
        </w:rPr>
        <w:t>е,</w:t>
      </w:r>
      <w:r w:rsidRPr="005C25F5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lang w:eastAsia="en-US"/>
        </w:rPr>
        <w:t>с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аново</w:t>
      </w:r>
      <w:r w:rsidRPr="005C25F5">
        <w:rPr>
          <w:rFonts w:ascii="Times New Roman" w:eastAsiaTheme="minorHAnsi" w:hAnsi="Times New Roman"/>
          <w:spacing w:val="-1"/>
          <w:lang w:eastAsia="en-US"/>
        </w:rPr>
        <w:t>ч</w:t>
      </w:r>
      <w:r w:rsidRPr="005C25F5">
        <w:rPr>
          <w:rFonts w:ascii="Times New Roman" w:eastAsiaTheme="minorHAnsi" w:hAnsi="Times New Roman"/>
          <w:lang w:eastAsia="en-US"/>
        </w:rPr>
        <w:t>н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lang w:eastAsia="en-US"/>
        </w:rPr>
        <w:t>е</w:t>
      </w:r>
      <w:r w:rsidRPr="005C25F5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и</w:t>
      </w:r>
      <w:r w:rsidRPr="005C25F5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присоедини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ел</w:t>
      </w:r>
      <w:r w:rsidRPr="005C25F5">
        <w:rPr>
          <w:rFonts w:ascii="Times New Roman" w:eastAsiaTheme="minorHAnsi" w:hAnsi="Times New Roman"/>
          <w:spacing w:val="-1"/>
          <w:lang w:eastAsia="en-US"/>
        </w:rPr>
        <w:t>ь</w:t>
      </w:r>
      <w:r w:rsidRPr="005C25F5">
        <w:rPr>
          <w:rFonts w:ascii="Times New Roman" w:eastAsiaTheme="minorHAnsi" w:hAnsi="Times New Roman"/>
          <w:lang w:eastAsia="en-US"/>
        </w:rPr>
        <w:t>н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lang w:eastAsia="en-US"/>
        </w:rPr>
        <w:t>е</w:t>
      </w:r>
      <w:r w:rsidRPr="005C25F5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раз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ер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lang w:eastAsia="en-US"/>
        </w:rPr>
        <w:t>,</w:t>
      </w:r>
      <w:r w:rsidRPr="005C25F5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о</w:t>
      </w:r>
      <w:r w:rsidRPr="005C25F5">
        <w:rPr>
          <w:rFonts w:ascii="Times New Roman" w:eastAsiaTheme="minorHAnsi" w:hAnsi="Times New Roman"/>
          <w:spacing w:val="-1"/>
          <w:lang w:eastAsia="en-US"/>
        </w:rPr>
        <w:t>г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lang w:eastAsia="en-US"/>
        </w:rPr>
        <w:t>т</w:t>
      </w:r>
      <w:r w:rsidRPr="005C25F5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б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ь</w:t>
      </w:r>
      <w:r w:rsidRPr="005C25F5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внесены</w:t>
      </w:r>
      <w:r w:rsidRPr="005C25F5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в</w:t>
      </w:r>
      <w:r w:rsidRPr="005C25F5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пос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авл</w:t>
      </w:r>
      <w:r w:rsidRPr="005C25F5">
        <w:rPr>
          <w:rFonts w:ascii="Times New Roman" w:eastAsiaTheme="minorHAnsi" w:hAnsi="Times New Roman"/>
          <w:spacing w:val="1"/>
          <w:lang w:eastAsia="en-US"/>
        </w:rPr>
        <w:t>я</w:t>
      </w:r>
      <w:r w:rsidRPr="005C25F5">
        <w:rPr>
          <w:rFonts w:ascii="Times New Roman" w:eastAsiaTheme="minorHAnsi" w:hAnsi="Times New Roman"/>
          <w:lang w:eastAsia="en-US"/>
        </w:rPr>
        <w:t>е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lang w:eastAsia="en-US"/>
        </w:rPr>
        <w:t>е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5C25F5" w:rsidRPr="005C25F5">
        <w:rPr>
          <w:rFonts w:ascii="Times New Roman" w:eastAsiaTheme="minorHAnsi" w:hAnsi="Times New Roman"/>
          <w:lang w:eastAsia="en-US"/>
        </w:rPr>
        <w:t>КСО-366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без</w:t>
      </w:r>
      <w:r w:rsidRPr="005C25F5">
        <w:rPr>
          <w:rFonts w:ascii="Times New Roman" w:eastAsiaTheme="minorHAnsi" w:hAnsi="Times New Roman"/>
          <w:spacing w:val="-12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lang w:eastAsia="en-US"/>
        </w:rPr>
        <w:t>предвари</w:t>
      </w:r>
      <w:r w:rsidRPr="005C25F5">
        <w:rPr>
          <w:rFonts w:ascii="Times New Roman" w:eastAsiaTheme="minorHAnsi" w:hAnsi="Times New Roman"/>
          <w:spacing w:val="-1"/>
          <w:lang w:eastAsia="en-US"/>
        </w:rPr>
        <w:t>т</w:t>
      </w:r>
      <w:r w:rsidRPr="005C25F5">
        <w:rPr>
          <w:rFonts w:ascii="Times New Roman" w:eastAsiaTheme="minorHAnsi" w:hAnsi="Times New Roman"/>
          <w:lang w:eastAsia="en-US"/>
        </w:rPr>
        <w:t>ел</w:t>
      </w:r>
      <w:r w:rsidRPr="005C25F5">
        <w:rPr>
          <w:rFonts w:ascii="Times New Roman" w:eastAsiaTheme="minorHAnsi" w:hAnsi="Times New Roman"/>
          <w:spacing w:val="-1"/>
          <w:lang w:eastAsia="en-US"/>
        </w:rPr>
        <w:t>ь</w:t>
      </w:r>
      <w:r w:rsidRPr="005C25F5">
        <w:rPr>
          <w:rFonts w:ascii="Times New Roman" w:eastAsiaTheme="minorHAnsi" w:hAnsi="Times New Roman"/>
          <w:lang w:eastAsia="en-US"/>
        </w:rPr>
        <w:t>н</w:t>
      </w:r>
      <w:r w:rsidRPr="005C25F5">
        <w:rPr>
          <w:rFonts w:ascii="Times New Roman" w:eastAsiaTheme="minorHAnsi" w:hAnsi="Times New Roman"/>
          <w:spacing w:val="1"/>
          <w:lang w:eastAsia="en-US"/>
        </w:rPr>
        <w:t>ы</w:t>
      </w:r>
      <w:r w:rsidRPr="005C25F5">
        <w:rPr>
          <w:rFonts w:ascii="Times New Roman" w:eastAsiaTheme="minorHAnsi" w:hAnsi="Times New Roman"/>
          <w:lang w:eastAsia="en-US"/>
        </w:rPr>
        <w:t>х</w:t>
      </w:r>
      <w:r w:rsidRPr="005C25F5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5C25F5">
        <w:rPr>
          <w:rFonts w:ascii="Times New Roman" w:eastAsiaTheme="minorHAnsi" w:hAnsi="Times New Roman"/>
          <w:spacing w:val="-9"/>
          <w:lang w:eastAsia="en-US"/>
        </w:rPr>
        <w:t>у</w:t>
      </w:r>
      <w:r w:rsidRPr="005C25F5">
        <w:rPr>
          <w:rFonts w:ascii="Times New Roman" w:eastAsiaTheme="minorHAnsi" w:hAnsi="Times New Roman"/>
          <w:lang w:eastAsia="en-US"/>
        </w:rPr>
        <w:t>ведо</w:t>
      </w:r>
      <w:r w:rsidRPr="005C25F5">
        <w:rPr>
          <w:rFonts w:ascii="Times New Roman" w:eastAsiaTheme="minorHAnsi" w:hAnsi="Times New Roman"/>
          <w:spacing w:val="-1"/>
          <w:lang w:eastAsia="en-US"/>
        </w:rPr>
        <w:t>м</w:t>
      </w:r>
      <w:r w:rsidRPr="005C25F5">
        <w:rPr>
          <w:rFonts w:ascii="Times New Roman" w:eastAsiaTheme="minorHAnsi" w:hAnsi="Times New Roman"/>
          <w:lang w:eastAsia="en-US"/>
        </w:rPr>
        <w:t>лений</w:t>
      </w:r>
      <w:r w:rsidRPr="00C54F9D">
        <w:rPr>
          <w:rFonts w:ascii="Times New Roman" w:eastAsiaTheme="minorHAnsi" w:hAnsi="Times New Roman"/>
          <w:color w:val="70AD47" w:themeColor="accent6"/>
          <w:lang w:eastAsia="en-US"/>
        </w:rPr>
        <w:t>.</w:t>
      </w:r>
    </w:p>
    <w:p w:rsidR="007F1A03" w:rsidRPr="00C54F9D" w:rsidRDefault="005C25F5" w:rsidP="00D925B8">
      <w:pPr>
        <w:rPr>
          <w:rFonts w:ascii="Times New Roman" w:hAnsi="Times New Roman"/>
          <w:color w:val="70AD47" w:themeColor="accent6"/>
        </w:rPr>
      </w:pPr>
      <w:r>
        <w:rPr>
          <w:rFonts w:ascii="Times New Roman" w:hAnsi="Times New Roman"/>
          <w:color w:val="70AD47" w:themeColor="accent6"/>
        </w:rPr>
        <w:t xml:space="preserve"> </w:t>
      </w:r>
    </w:p>
    <w:p w:rsidR="007F1A03" w:rsidRPr="00C54F9D" w:rsidRDefault="007F1A03" w:rsidP="00A30B14">
      <w:pPr>
        <w:pStyle w:val="1"/>
        <w:ind w:left="-567" w:right="142" w:hanging="142"/>
        <w:rPr>
          <w:rFonts w:ascii="Times New Roman" w:hAnsi="Times New Roman"/>
          <w:bCs w:val="0"/>
          <w:color w:val="70AD47" w:themeColor="accent6"/>
          <w:sz w:val="24"/>
          <w:szCs w:val="24"/>
        </w:rPr>
      </w:pPr>
    </w:p>
    <w:p w:rsidR="00A30B14" w:rsidRPr="001A0FCE" w:rsidRDefault="00A30B14" w:rsidP="0021269E">
      <w:pPr>
        <w:pStyle w:val="a6"/>
        <w:numPr>
          <w:ilvl w:val="0"/>
          <w:numId w:val="2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jc w:val="center"/>
        <w:rPr>
          <w:rFonts w:ascii="Times New Roman" w:hAnsi="Times New Roman"/>
        </w:rPr>
      </w:pPr>
      <w:r w:rsidRPr="001A0FCE">
        <w:rPr>
          <w:rFonts w:ascii="Times New Roman" w:hAnsi="Times New Roman"/>
          <w:b/>
          <w:bCs/>
        </w:rPr>
        <w:t>НАЗНА</w:t>
      </w:r>
      <w:r w:rsidRPr="001A0FCE">
        <w:rPr>
          <w:rFonts w:ascii="Times New Roman" w:hAnsi="Times New Roman"/>
          <w:b/>
          <w:bCs/>
          <w:spacing w:val="-1"/>
        </w:rPr>
        <w:t>Ч</w:t>
      </w:r>
      <w:r w:rsidRPr="001A0FCE">
        <w:rPr>
          <w:rFonts w:ascii="Times New Roman" w:hAnsi="Times New Roman"/>
          <w:b/>
          <w:bCs/>
        </w:rPr>
        <w:t>ЕНИЕ</w:t>
      </w:r>
      <w:r w:rsidRPr="001A0FCE">
        <w:rPr>
          <w:rFonts w:ascii="Times New Roman" w:hAnsi="Times New Roman"/>
          <w:b/>
          <w:bCs/>
          <w:spacing w:val="-19"/>
        </w:rPr>
        <w:t xml:space="preserve"> </w:t>
      </w:r>
      <w:r w:rsidRPr="001A0FCE">
        <w:rPr>
          <w:rFonts w:ascii="Times New Roman" w:hAnsi="Times New Roman"/>
          <w:b/>
          <w:bCs/>
        </w:rPr>
        <w:t>И</w:t>
      </w:r>
      <w:r w:rsidRPr="001A0FCE">
        <w:rPr>
          <w:rFonts w:ascii="Times New Roman" w:hAnsi="Times New Roman"/>
          <w:b/>
          <w:bCs/>
          <w:spacing w:val="-19"/>
        </w:rPr>
        <w:t xml:space="preserve"> </w:t>
      </w:r>
      <w:proofErr w:type="gramStart"/>
      <w:r w:rsidRPr="001A0FCE">
        <w:rPr>
          <w:rFonts w:ascii="Times New Roman" w:hAnsi="Times New Roman"/>
          <w:b/>
          <w:bCs/>
        </w:rPr>
        <w:t>О</w:t>
      </w:r>
      <w:r w:rsidRPr="001A0FCE">
        <w:rPr>
          <w:rFonts w:ascii="Times New Roman" w:hAnsi="Times New Roman"/>
          <w:b/>
          <w:bCs/>
          <w:spacing w:val="-1"/>
        </w:rPr>
        <w:t>Б</w:t>
      </w:r>
      <w:r w:rsidRPr="001A0FCE">
        <w:rPr>
          <w:rFonts w:ascii="Times New Roman" w:hAnsi="Times New Roman"/>
          <w:b/>
          <w:bCs/>
          <w:spacing w:val="-2"/>
        </w:rPr>
        <w:t>Л</w:t>
      </w:r>
      <w:r w:rsidRPr="001A0FCE">
        <w:rPr>
          <w:rFonts w:ascii="Times New Roman" w:hAnsi="Times New Roman"/>
          <w:b/>
          <w:bCs/>
        </w:rPr>
        <w:t>АСТЬ</w:t>
      </w:r>
      <w:r w:rsidR="00ED02DE" w:rsidRPr="001A0FCE">
        <w:rPr>
          <w:rFonts w:ascii="Times New Roman" w:hAnsi="Times New Roman"/>
          <w:b/>
          <w:bCs/>
        </w:rPr>
        <w:t xml:space="preserve"> </w:t>
      </w:r>
      <w:r w:rsidRPr="001A0FCE">
        <w:rPr>
          <w:rFonts w:ascii="Times New Roman" w:hAnsi="Times New Roman"/>
          <w:b/>
          <w:bCs/>
          <w:spacing w:val="-18"/>
        </w:rPr>
        <w:t xml:space="preserve"> </w:t>
      </w:r>
      <w:r w:rsidRPr="001A0FCE">
        <w:rPr>
          <w:rFonts w:ascii="Times New Roman" w:hAnsi="Times New Roman"/>
          <w:b/>
          <w:bCs/>
        </w:rPr>
        <w:t>ПРИМЕНЕНИЯ</w:t>
      </w:r>
      <w:proofErr w:type="gramEnd"/>
    </w:p>
    <w:p w:rsidR="002B2568" w:rsidRPr="00C54F9D" w:rsidRDefault="002B2568" w:rsidP="002B256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ind w:left="720"/>
        <w:rPr>
          <w:rFonts w:ascii="Times New Roman" w:hAnsi="Times New Roman"/>
          <w:color w:val="70AD47" w:themeColor="accent6"/>
        </w:rPr>
      </w:pPr>
    </w:p>
    <w:p w:rsidR="00A30B14" w:rsidRPr="00C54F9D" w:rsidRDefault="00A30B14" w:rsidP="00A30B14">
      <w:pPr>
        <w:kinsoku w:val="0"/>
        <w:overflowPunct w:val="0"/>
        <w:spacing w:before="9" w:line="110" w:lineRule="exact"/>
        <w:rPr>
          <w:color w:val="70AD47" w:themeColor="accent6"/>
          <w:sz w:val="11"/>
          <w:szCs w:val="11"/>
        </w:rPr>
      </w:pPr>
    </w:p>
    <w:p w:rsidR="00E55D49" w:rsidRPr="00E55D49" w:rsidRDefault="00E55D49" w:rsidP="00E55D49">
      <w:pPr>
        <w:autoSpaceDE w:val="0"/>
        <w:autoSpaceDN w:val="0"/>
        <w:adjustRightInd w:val="0"/>
        <w:rPr>
          <w:rFonts w:ascii="Times New Roman" w:hAnsi="Times New Roman"/>
        </w:rPr>
      </w:pPr>
      <w:r w:rsidRPr="00E55D49">
        <w:rPr>
          <w:rFonts w:ascii="Times New Roman" w:hAnsi="Times New Roman"/>
        </w:rPr>
        <w:t xml:space="preserve">     Камеры сборные серии КСО-366, одностороннего обслуживания, предназначены для закрытых распределительных устройств напряжением 6 (10). </w:t>
      </w:r>
      <w:r w:rsidRPr="00E55D49">
        <w:rPr>
          <w:rFonts w:ascii="Times New Roman" w:hAnsi="Times New Roman"/>
          <w:color w:val="2D2D2D"/>
          <w:shd w:val="clear" w:color="auto" w:fill="FFFFFF"/>
        </w:rPr>
        <w:t>Применяются при новом строительстве, расширении, реконструкции, распределительных и трансформаторных подстанций городских электрических сетей, объектов гражданской инфраструктуры.</w:t>
      </w:r>
    </w:p>
    <w:p w:rsidR="00E55D49" w:rsidRPr="00E55D49" w:rsidRDefault="00E55D49" w:rsidP="00E55D49">
      <w:pPr>
        <w:autoSpaceDE w:val="0"/>
        <w:autoSpaceDN w:val="0"/>
        <w:adjustRightInd w:val="0"/>
        <w:rPr>
          <w:rFonts w:ascii="Times New Roman" w:hAnsi="Times New Roman"/>
        </w:rPr>
      </w:pPr>
      <w:r w:rsidRPr="00E55D49">
        <w:rPr>
          <w:rFonts w:ascii="Times New Roman" w:hAnsi="Times New Roman"/>
        </w:rPr>
        <w:t xml:space="preserve">     Камеры КСО-</w:t>
      </w:r>
      <w:proofErr w:type="gramStart"/>
      <w:r w:rsidRPr="00E55D49">
        <w:rPr>
          <w:rFonts w:ascii="Times New Roman" w:hAnsi="Times New Roman"/>
        </w:rPr>
        <w:t>366  имеют</w:t>
      </w:r>
      <w:proofErr w:type="gramEnd"/>
      <w:r w:rsidRPr="00E55D49">
        <w:rPr>
          <w:rFonts w:ascii="Times New Roman" w:hAnsi="Times New Roman"/>
        </w:rPr>
        <w:t xml:space="preserve"> простую и надежную конструкцию.   </w:t>
      </w:r>
    </w:p>
    <w:p w:rsidR="00E55D49" w:rsidRPr="00E50B55" w:rsidRDefault="00E55D49" w:rsidP="00E55D49">
      <w:pPr>
        <w:rPr>
          <w:rFonts w:ascii="Times New Roman" w:hAnsi="Times New Roman"/>
          <w:b/>
        </w:rPr>
      </w:pPr>
      <w:r w:rsidRPr="00E55D49">
        <w:rPr>
          <w:rFonts w:ascii="Times New Roman" w:hAnsi="Times New Roman"/>
        </w:rPr>
        <w:t xml:space="preserve">     </w:t>
      </w:r>
      <w:r w:rsidRPr="00E50B55">
        <w:rPr>
          <w:rFonts w:ascii="Times New Roman" w:hAnsi="Times New Roman"/>
          <w:b/>
        </w:rPr>
        <w:t>Особенности:</w:t>
      </w:r>
    </w:p>
    <w:p w:rsidR="00E55D49" w:rsidRPr="00E55D49" w:rsidRDefault="00E55D49" w:rsidP="00E55D49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 уменьшенные габаритные размеры;</w:t>
      </w:r>
    </w:p>
    <w:p w:rsidR="00E55D49" w:rsidRPr="00E55D49" w:rsidRDefault="00E55D49" w:rsidP="00E55D49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 представляют собой сборную металлическую конструкцию из гнутых стальных профилей;</w:t>
      </w:r>
    </w:p>
    <w:p w:rsidR="00E55D49" w:rsidRPr="00E55D49" w:rsidRDefault="00E55D49" w:rsidP="00E55D49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 применение современных, более надежных коммутационных аппаратов, выключателей нагрузки и разъединителей с улучшенными эксплуатационными характеристиками;</w:t>
      </w:r>
    </w:p>
    <w:p w:rsidR="00E55D49" w:rsidRPr="00E55D49" w:rsidRDefault="00E55D49" w:rsidP="00E55D49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 внутри камеры размещена аппаратура главных цепей, рукоятки приводов выключателя нагрузки (разъединителя) и заземляющих ножей расположены с фасадной стороны камеры;</w:t>
      </w:r>
    </w:p>
    <w:p w:rsidR="00E55D49" w:rsidRPr="00E55D49" w:rsidRDefault="00E55D49" w:rsidP="00E55D49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-доступ в камеру обеспечивает дверь, на которой имеется смотровое окно для обзора внутренней части камеры;</w:t>
      </w:r>
    </w:p>
    <w:p w:rsidR="00E55D49" w:rsidRDefault="00E55D49" w:rsidP="00E55D49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-повышенная эксплуатационная безопасность за счет применения более надежных блокировок коммутационных высоковольтных аппаратов от ошибочных действий персонала подстанций при оперативных переключениях и ремонтных работах;</w:t>
      </w:r>
    </w:p>
    <w:p w:rsidR="00106F31" w:rsidRPr="00106F31" w:rsidRDefault="00106F31" w:rsidP="00106F31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106F31">
        <w:rPr>
          <w:rFonts w:ascii="Times New Roman" w:hAnsi="Times New Roman"/>
        </w:rPr>
        <w:t>- повышенная надежность в эксплуатации за счет применения современных высоковольтных вакуумных выключателей, имеющих высокий механический и коммутационный ресурс;</w:t>
      </w:r>
    </w:p>
    <w:p w:rsidR="00106F31" w:rsidRPr="00E55D49" w:rsidRDefault="00106F31" w:rsidP="00106F31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106F31">
        <w:rPr>
          <w:rFonts w:ascii="Times New Roman" w:hAnsi="Times New Roman"/>
        </w:rPr>
        <w:t>- возможность выполнения релейной защиты на многофункциональных, малогабаритных, высоконадежных микропроцессорных блоках известных ведущих производителей;</w:t>
      </w:r>
    </w:p>
    <w:p w:rsidR="00E55D49" w:rsidRPr="00E55D49" w:rsidRDefault="00E55D49" w:rsidP="00E55D49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 применение заземлителей;</w:t>
      </w:r>
    </w:p>
    <w:p w:rsidR="00E55D49" w:rsidRPr="00E55D49" w:rsidRDefault="00E55D49" w:rsidP="00E55D49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 установка на камерах индикаторов высокого напряжения, дающих возможность безопасно получить информацию о наличии высокого напряжения на кабельных присоединениях.</w:t>
      </w:r>
    </w:p>
    <w:p w:rsidR="00E55D49" w:rsidRPr="00E55D49" w:rsidRDefault="00E55D49" w:rsidP="00E55D49">
      <w:pPr>
        <w:ind w:right="142"/>
        <w:rPr>
          <w:rFonts w:ascii="Times New Roman" w:hAnsi="Times New Roman"/>
          <w:color w:val="000000"/>
        </w:rPr>
      </w:pPr>
    </w:p>
    <w:p w:rsidR="00E55D49" w:rsidRPr="00E50B55" w:rsidRDefault="00E55D49" w:rsidP="00E55D49">
      <w:pPr>
        <w:ind w:right="142"/>
        <w:rPr>
          <w:rFonts w:ascii="Times New Roman" w:hAnsi="Times New Roman"/>
          <w:b/>
          <w:color w:val="000000"/>
        </w:rPr>
      </w:pPr>
      <w:r w:rsidRPr="00E55D49">
        <w:rPr>
          <w:rFonts w:ascii="Times New Roman" w:hAnsi="Times New Roman"/>
          <w:color w:val="000000"/>
        </w:rPr>
        <w:t xml:space="preserve">      </w:t>
      </w:r>
      <w:r w:rsidRPr="00E50B55">
        <w:rPr>
          <w:rFonts w:ascii="Times New Roman" w:hAnsi="Times New Roman"/>
          <w:b/>
          <w:color w:val="000000"/>
        </w:rPr>
        <w:t>Условия эксплуатации:</w:t>
      </w:r>
    </w:p>
    <w:p w:rsidR="00E55D49" w:rsidRPr="00E55D49" w:rsidRDefault="00E55D49" w:rsidP="00E55D49">
      <w:pPr>
        <w:ind w:right="142" w:firstLine="567"/>
        <w:rPr>
          <w:rFonts w:ascii="Times New Roman" w:hAnsi="Times New Roman"/>
          <w:color w:val="000000"/>
        </w:rPr>
      </w:pPr>
      <w:r w:rsidRPr="00E55D49">
        <w:rPr>
          <w:rFonts w:ascii="Times New Roman" w:hAnsi="Times New Roman"/>
          <w:color w:val="000000"/>
        </w:rPr>
        <w:t>-</w:t>
      </w:r>
      <w:r w:rsidRPr="00E55D49">
        <w:rPr>
          <w:rFonts w:ascii="Times New Roman" w:hAnsi="Times New Roman"/>
        </w:rPr>
        <w:t xml:space="preserve"> в части воздействия климатических факторов внешней среды – исполнение УХЛ 3 по ГОСТ 15150-69 и ГОСТ 15543.1-89;</w:t>
      </w:r>
    </w:p>
    <w:p w:rsidR="00E55D49" w:rsidRPr="00E55D49" w:rsidRDefault="00E55D49" w:rsidP="00E55D49">
      <w:pPr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  <w:color w:val="000000"/>
        </w:rPr>
        <w:t xml:space="preserve">- </w:t>
      </w:r>
      <w:r w:rsidRPr="00E55D49">
        <w:rPr>
          <w:rFonts w:ascii="Times New Roman" w:hAnsi="Times New Roman"/>
        </w:rPr>
        <w:t>температура окружающего воздуха в помещении распределительного устройства:</w:t>
      </w:r>
    </w:p>
    <w:p w:rsidR="00E55D49" w:rsidRPr="00E55D49" w:rsidRDefault="00E55D49" w:rsidP="00E55D49">
      <w:pPr>
        <w:numPr>
          <w:ilvl w:val="0"/>
          <w:numId w:val="30"/>
        </w:numPr>
        <w:ind w:left="1276" w:hanging="283"/>
        <w:jc w:val="both"/>
        <w:rPr>
          <w:rFonts w:ascii="Times New Roman" w:hAnsi="Times New Roman"/>
        </w:rPr>
      </w:pPr>
      <w:r w:rsidRPr="00E55D49">
        <w:rPr>
          <w:rFonts w:ascii="Times New Roman" w:hAnsi="Times New Roman"/>
        </w:rPr>
        <w:t>максимальная - плюс 40°С;</w:t>
      </w:r>
    </w:p>
    <w:p w:rsidR="00E55D49" w:rsidRPr="00E55D49" w:rsidRDefault="00E55D49" w:rsidP="00E55D49">
      <w:pPr>
        <w:numPr>
          <w:ilvl w:val="0"/>
          <w:numId w:val="30"/>
        </w:numPr>
        <w:ind w:left="1276" w:hanging="283"/>
        <w:jc w:val="both"/>
        <w:rPr>
          <w:rFonts w:ascii="Times New Roman" w:hAnsi="Times New Roman"/>
        </w:rPr>
      </w:pPr>
      <w:r w:rsidRPr="00E55D49">
        <w:rPr>
          <w:rFonts w:ascii="Times New Roman" w:hAnsi="Times New Roman"/>
        </w:rPr>
        <w:t>минимальная – минус 5°С;</w:t>
      </w:r>
    </w:p>
    <w:p w:rsidR="00E55D49" w:rsidRPr="00E55D49" w:rsidRDefault="00E55D49" w:rsidP="00E55D49">
      <w:pPr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 xml:space="preserve">- относительная влажность: не более 50% при максимальной температуре 40°С; </w:t>
      </w:r>
    </w:p>
    <w:p w:rsidR="00E55D49" w:rsidRPr="00E55D49" w:rsidRDefault="00E55D49" w:rsidP="00E55D49">
      <w:pPr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lastRenderedPageBreak/>
        <w:t xml:space="preserve">- высота установки КСО-366 над уровнем моря не более 1000 м; </w:t>
      </w:r>
    </w:p>
    <w:p w:rsidR="00E55D49" w:rsidRPr="00E55D49" w:rsidRDefault="00E55D49" w:rsidP="00E55D49">
      <w:pPr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 в случае установки на высоте над уровнем моря свыше 1000 м следует учитывать снижение диэлектрической прочности изоляции и охлаждающего действия воздуха;</w:t>
      </w:r>
    </w:p>
    <w:p w:rsidR="00E55D49" w:rsidRPr="00E55D49" w:rsidRDefault="00E55D49" w:rsidP="00E55D49">
      <w:pPr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 окружающая среда - не взрывоопасная, не содержащая токопроводящей пыли, агрессивных газов или паров в концентрациях, разрушающих металлы и изоляцию;</w:t>
      </w:r>
    </w:p>
    <w:p w:rsidR="00E55D49" w:rsidRPr="00E55D49" w:rsidRDefault="00E55D49" w:rsidP="00E55D49">
      <w:pPr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 номинальный режим работы - продолжительный;</w:t>
      </w:r>
    </w:p>
    <w:p w:rsidR="00E55D49" w:rsidRPr="00E55D49" w:rsidRDefault="00E55D49" w:rsidP="00E55D49">
      <w:pPr>
        <w:ind w:firstLine="567"/>
        <w:rPr>
          <w:rFonts w:ascii="Times New Roman" w:hAnsi="Times New Roman"/>
        </w:rPr>
      </w:pPr>
      <w:r w:rsidRPr="00E55D49">
        <w:rPr>
          <w:rFonts w:ascii="Times New Roman" w:hAnsi="Times New Roman"/>
        </w:rPr>
        <w:t>- рабочее положение в пространстве – вертикальное.</w:t>
      </w:r>
    </w:p>
    <w:p w:rsidR="00ED02DE" w:rsidRPr="00E55D49" w:rsidRDefault="00ED02DE" w:rsidP="00ED02DE">
      <w:pPr>
        <w:ind w:left="360"/>
        <w:rPr>
          <w:rFonts w:ascii="Times New Roman" w:hAnsi="Times New Roman"/>
          <w:color w:val="70AD47" w:themeColor="accent6"/>
        </w:rPr>
      </w:pPr>
    </w:p>
    <w:p w:rsidR="009861D9" w:rsidRDefault="009861D9" w:rsidP="00ED02DE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jc w:val="center"/>
        <w:rPr>
          <w:rFonts w:ascii="Times New Roman" w:hAnsi="Times New Roman"/>
          <w:b/>
          <w:bCs/>
          <w:color w:val="70AD47" w:themeColor="accent6"/>
        </w:rPr>
      </w:pPr>
    </w:p>
    <w:p w:rsidR="00480B58" w:rsidRPr="00E55D49" w:rsidRDefault="00480B58" w:rsidP="00ED02DE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jc w:val="center"/>
        <w:rPr>
          <w:rFonts w:ascii="Times New Roman" w:hAnsi="Times New Roman"/>
          <w:b/>
          <w:bCs/>
          <w:color w:val="70AD47" w:themeColor="accent6"/>
        </w:rPr>
      </w:pPr>
    </w:p>
    <w:p w:rsidR="009861D9" w:rsidRPr="00C54F9D" w:rsidRDefault="009861D9" w:rsidP="00ED02DE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jc w:val="center"/>
        <w:rPr>
          <w:rFonts w:ascii="Times New Roman" w:hAnsi="Times New Roman"/>
          <w:b/>
          <w:bCs/>
          <w:color w:val="70AD47" w:themeColor="accent6"/>
        </w:rPr>
      </w:pPr>
    </w:p>
    <w:p w:rsidR="00ED02DE" w:rsidRDefault="00ED02DE" w:rsidP="00F8337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jc w:val="center"/>
        <w:rPr>
          <w:rFonts w:ascii="Times New Roman" w:hAnsi="Times New Roman"/>
          <w:b/>
          <w:bCs/>
        </w:rPr>
      </w:pPr>
      <w:r w:rsidRPr="001A0FCE">
        <w:rPr>
          <w:rFonts w:ascii="Times New Roman" w:hAnsi="Times New Roman"/>
          <w:b/>
          <w:bCs/>
        </w:rPr>
        <w:t>3. ОСНОВНЫЕ ПАРАМЕТРЫ И ТЕХНИЧЕСКИЕ ХАРАКТЕРИСТИКИ (СВОЙСТВА)</w:t>
      </w:r>
    </w:p>
    <w:p w:rsidR="00F83370" w:rsidRDefault="00F83370" w:rsidP="00ED02DE">
      <w:pPr>
        <w:ind w:left="720"/>
        <w:rPr>
          <w:rFonts w:ascii="Times New Roman" w:hAnsi="Times New Roman"/>
        </w:rPr>
      </w:pPr>
    </w:p>
    <w:p w:rsidR="00ED02DE" w:rsidRPr="001A0FCE" w:rsidRDefault="00A37EBB" w:rsidP="00ED02D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 </w:t>
      </w:r>
      <w:r w:rsidR="00ED02DE" w:rsidRPr="001A0FCE">
        <w:rPr>
          <w:rFonts w:ascii="Times New Roman" w:hAnsi="Times New Roman"/>
        </w:rPr>
        <w:t>Основные технические параметры приведены в таблице 1.</w:t>
      </w:r>
    </w:p>
    <w:p w:rsidR="00ED02DE" w:rsidRPr="001A0FCE" w:rsidRDefault="00ED02DE" w:rsidP="001A0FCE">
      <w:pPr>
        <w:jc w:val="right"/>
        <w:rPr>
          <w:rFonts w:ascii="Times New Roman" w:hAnsi="Times New Roman"/>
          <w:b/>
        </w:rPr>
      </w:pPr>
      <w:r w:rsidRPr="001A0F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Pr="001A0FCE">
        <w:rPr>
          <w:rFonts w:ascii="Times New Roman" w:hAnsi="Times New Roman"/>
          <w:b/>
        </w:rPr>
        <w:t>Таблица 1.</w:t>
      </w: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178"/>
        <w:gridCol w:w="3543"/>
      </w:tblGrid>
      <w:tr w:rsidR="001A0FCE" w:rsidRPr="001A0FCE" w:rsidTr="00480B58">
        <w:tc>
          <w:tcPr>
            <w:tcW w:w="663" w:type="dxa"/>
            <w:vAlign w:val="center"/>
          </w:tcPr>
          <w:p w:rsidR="009861D9" w:rsidRPr="001A0FCE" w:rsidRDefault="009861D9" w:rsidP="00EF6FF4">
            <w:pPr>
              <w:ind w:right="142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A0FCE">
              <w:rPr>
                <w:rFonts w:ascii="Times New Roman" w:hAnsi="Times New Roman"/>
                <w:b/>
                <w:sz w:val="22"/>
                <w:szCs w:val="20"/>
              </w:rPr>
              <w:t>№</w:t>
            </w:r>
          </w:p>
        </w:tc>
        <w:tc>
          <w:tcPr>
            <w:tcW w:w="5178" w:type="dxa"/>
            <w:vAlign w:val="center"/>
          </w:tcPr>
          <w:p w:rsidR="009861D9" w:rsidRPr="001A0FCE" w:rsidRDefault="009861D9" w:rsidP="00A762DB">
            <w:pPr>
              <w:ind w:right="142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A0FCE">
              <w:rPr>
                <w:rFonts w:ascii="Times New Roman" w:hAnsi="Times New Roman"/>
                <w:b/>
                <w:sz w:val="22"/>
                <w:szCs w:val="20"/>
              </w:rPr>
              <w:t>Наименование параметра</w:t>
            </w:r>
          </w:p>
        </w:tc>
        <w:tc>
          <w:tcPr>
            <w:tcW w:w="3543" w:type="dxa"/>
          </w:tcPr>
          <w:p w:rsidR="009861D9" w:rsidRPr="001A0FCE" w:rsidRDefault="009861D9" w:rsidP="00A762DB">
            <w:pPr>
              <w:ind w:right="142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A0FCE">
              <w:rPr>
                <w:rFonts w:ascii="Times New Roman" w:hAnsi="Times New Roman"/>
                <w:b/>
                <w:sz w:val="22"/>
                <w:szCs w:val="20"/>
              </w:rPr>
              <w:t xml:space="preserve">Значения </w:t>
            </w:r>
          </w:p>
          <w:p w:rsidR="009861D9" w:rsidRPr="001A0FCE" w:rsidRDefault="009861D9" w:rsidP="00A762DB">
            <w:pPr>
              <w:ind w:right="142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A0FCE">
              <w:rPr>
                <w:rFonts w:ascii="Times New Roman" w:hAnsi="Times New Roman"/>
                <w:b/>
                <w:sz w:val="22"/>
                <w:szCs w:val="20"/>
              </w:rPr>
              <w:t>параметра</w:t>
            </w:r>
          </w:p>
        </w:tc>
      </w:tr>
      <w:tr w:rsidR="001A0FCE" w:rsidRPr="001A0FCE" w:rsidTr="00480B58">
        <w:tc>
          <w:tcPr>
            <w:tcW w:w="663" w:type="dxa"/>
          </w:tcPr>
          <w:p w:rsidR="009861D9" w:rsidRPr="001A0FCE" w:rsidRDefault="009861D9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A0FCE"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5178" w:type="dxa"/>
          </w:tcPr>
          <w:p w:rsidR="009861D9" w:rsidRPr="001A0FCE" w:rsidRDefault="009861D9" w:rsidP="00A762DB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1A0FCE">
              <w:rPr>
                <w:rFonts w:ascii="Times New Roman" w:hAnsi="Times New Roman"/>
                <w:sz w:val="22"/>
                <w:szCs w:val="20"/>
              </w:rPr>
              <w:t xml:space="preserve"> Номинальное напряжение (линейное), </w:t>
            </w:r>
            <w:proofErr w:type="spellStart"/>
            <w:r w:rsidRPr="001A0FCE">
              <w:rPr>
                <w:rFonts w:ascii="Times New Roman" w:hAnsi="Times New Roman"/>
                <w:b/>
                <w:sz w:val="22"/>
                <w:szCs w:val="20"/>
              </w:rPr>
              <w:t>кВ</w:t>
            </w:r>
            <w:proofErr w:type="spellEnd"/>
          </w:p>
        </w:tc>
        <w:tc>
          <w:tcPr>
            <w:tcW w:w="3543" w:type="dxa"/>
            <w:vAlign w:val="center"/>
          </w:tcPr>
          <w:p w:rsidR="009861D9" w:rsidRPr="001A0FCE" w:rsidRDefault="009861D9" w:rsidP="00A762D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A0FCE">
              <w:rPr>
                <w:rFonts w:ascii="Times New Roman" w:hAnsi="Times New Roman"/>
                <w:sz w:val="22"/>
                <w:szCs w:val="20"/>
              </w:rPr>
              <w:t>6; 10</w:t>
            </w:r>
          </w:p>
        </w:tc>
      </w:tr>
      <w:tr w:rsidR="001A0FCE" w:rsidRPr="001A0FCE" w:rsidTr="00480B58">
        <w:tc>
          <w:tcPr>
            <w:tcW w:w="663" w:type="dxa"/>
          </w:tcPr>
          <w:p w:rsidR="009861D9" w:rsidRPr="001A0FCE" w:rsidRDefault="009861D9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A0FCE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  <w:tc>
          <w:tcPr>
            <w:tcW w:w="5178" w:type="dxa"/>
          </w:tcPr>
          <w:p w:rsidR="009861D9" w:rsidRPr="001A0FCE" w:rsidRDefault="009861D9" w:rsidP="00A762DB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1A0FCE">
              <w:rPr>
                <w:rFonts w:ascii="Times New Roman" w:hAnsi="Times New Roman"/>
                <w:sz w:val="22"/>
                <w:szCs w:val="20"/>
              </w:rPr>
              <w:t xml:space="preserve"> Наибольшее рабочее напряжение, </w:t>
            </w:r>
            <w:proofErr w:type="spellStart"/>
            <w:r w:rsidRPr="001A0FCE">
              <w:rPr>
                <w:rFonts w:ascii="Times New Roman" w:hAnsi="Times New Roman"/>
                <w:b/>
                <w:sz w:val="22"/>
                <w:szCs w:val="20"/>
              </w:rPr>
              <w:t>кВ</w:t>
            </w:r>
            <w:proofErr w:type="spellEnd"/>
          </w:p>
        </w:tc>
        <w:tc>
          <w:tcPr>
            <w:tcW w:w="3543" w:type="dxa"/>
            <w:vAlign w:val="center"/>
          </w:tcPr>
          <w:p w:rsidR="009861D9" w:rsidRPr="001A0FCE" w:rsidRDefault="009861D9" w:rsidP="00A762D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A0FCE">
              <w:rPr>
                <w:rFonts w:ascii="Times New Roman" w:hAnsi="Times New Roman"/>
                <w:sz w:val="22"/>
                <w:szCs w:val="20"/>
              </w:rPr>
              <w:t>7,2; 12</w:t>
            </w:r>
          </w:p>
        </w:tc>
      </w:tr>
      <w:tr w:rsidR="00C54F9D" w:rsidRPr="00C54F9D" w:rsidTr="00480B58">
        <w:tc>
          <w:tcPr>
            <w:tcW w:w="663" w:type="dxa"/>
          </w:tcPr>
          <w:p w:rsidR="009861D9" w:rsidRPr="001A0FCE" w:rsidRDefault="009861D9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A0FCE">
              <w:rPr>
                <w:rFonts w:ascii="Times New Roman" w:hAnsi="Times New Roman"/>
                <w:sz w:val="22"/>
                <w:szCs w:val="20"/>
              </w:rPr>
              <w:t>4</w:t>
            </w:r>
          </w:p>
        </w:tc>
        <w:tc>
          <w:tcPr>
            <w:tcW w:w="5178" w:type="dxa"/>
          </w:tcPr>
          <w:p w:rsidR="009861D9" w:rsidRPr="001A0FCE" w:rsidRDefault="009861D9" w:rsidP="00E50B55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1A0FCE">
              <w:rPr>
                <w:rFonts w:ascii="Times New Roman" w:hAnsi="Times New Roman"/>
                <w:sz w:val="22"/>
                <w:szCs w:val="20"/>
              </w:rPr>
              <w:t xml:space="preserve"> Номинальный </w:t>
            </w:r>
            <w:r w:rsidR="00E50B55">
              <w:rPr>
                <w:rFonts w:ascii="Times New Roman" w:hAnsi="Times New Roman"/>
                <w:sz w:val="22"/>
                <w:szCs w:val="20"/>
              </w:rPr>
              <w:t>рабочий ток камер с выключателем нагрузки</w:t>
            </w:r>
            <w:r w:rsidRPr="001A0FCE">
              <w:rPr>
                <w:rFonts w:ascii="Times New Roman" w:hAnsi="Times New Roman"/>
                <w:sz w:val="22"/>
                <w:szCs w:val="20"/>
              </w:rPr>
              <w:t xml:space="preserve">, </w:t>
            </w:r>
            <w:r w:rsidRPr="001A0FCE">
              <w:rPr>
                <w:rFonts w:ascii="Times New Roman" w:hAnsi="Times New Roman"/>
                <w:b/>
                <w:sz w:val="22"/>
                <w:szCs w:val="20"/>
              </w:rPr>
              <w:t>А</w:t>
            </w:r>
          </w:p>
        </w:tc>
        <w:tc>
          <w:tcPr>
            <w:tcW w:w="3543" w:type="dxa"/>
            <w:vAlign w:val="center"/>
          </w:tcPr>
          <w:p w:rsidR="009861D9" w:rsidRPr="00C54F9D" w:rsidRDefault="00924A9D" w:rsidP="00A762DB">
            <w:pPr>
              <w:ind w:right="142"/>
              <w:jc w:val="center"/>
              <w:rPr>
                <w:rFonts w:ascii="Times New Roman" w:hAnsi="Times New Roman"/>
                <w:color w:val="70AD47" w:themeColor="accent6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="001A0FCE" w:rsidRPr="001A0FCE">
              <w:rPr>
                <w:rFonts w:ascii="Times New Roman" w:hAnsi="Times New Roman"/>
                <w:sz w:val="22"/>
                <w:szCs w:val="20"/>
              </w:rPr>
              <w:t>630</w:t>
            </w:r>
          </w:p>
        </w:tc>
      </w:tr>
      <w:tr w:rsidR="00C54F9D" w:rsidRPr="00C54F9D" w:rsidTr="00480B58">
        <w:tc>
          <w:tcPr>
            <w:tcW w:w="663" w:type="dxa"/>
          </w:tcPr>
          <w:p w:rsidR="009861D9" w:rsidRPr="00843D56" w:rsidRDefault="009861D9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</w:rPr>
              <w:t>5</w:t>
            </w:r>
          </w:p>
          <w:p w:rsidR="009861D9" w:rsidRPr="00843D56" w:rsidRDefault="009861D9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5178" w:type="dxa"/>
          </w:tcPr>
          <w:p w:rsidR="009861D9" w:rsidRPr="00843D56" w:rsidRDefault="009861D9" w:rsidP="00843D56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</w:rPr>
              <w:t xml:space="preserve"> Номинальный</w:t>
            </w:r>
            <w:r w:rsidR="00843D56" w:rsidRPr="00843D56">
              <w:rPr>
                <w:rFonts w:ascii="Times New Roman" w:hAnsi="Times New Roman"/>
              </w:rPr>
              <w:t xml:space="preserve"> рабочий ток камер с предохранителями</w:t>
            </w:r>
            <w:r w:rsidRPr="00843D56">
              <w:rPr>
                <w:rFonts w:ascii="Times New Roman" w:hAnsi="Times New Roman"/>
              </w:rPr>
              <w:t xml:space="preserve">, </w:t>
            </w:r>
            <w:r w:rsidRPr="00843D56">
              <w:rPr>
                <w:rFonts w:ascii="Times New Roman" w:hAnsi="Times New Roman"/>
                <w:b/>
              </w:rPr>
              <w:t>А</w:t>
            </w:r>
            <w:r w:rsidRPr="00843D56">
              <w:rPr>
                <w:rFonts w:ascii="Times New Roman" w:hAnsi="Times New Roman"/>
                <w:sz w:val="22"/>
                <w:szCs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861D9" w:rsidRPr="00843D56" w:rsidRDefault="00843D56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20, 32, 40, 50, 80, 100, 160</w:t>
            </w:r>
            <w:r w:rsidR="00924A9D">
              <w:rPr>
                <w:rFonts w:ascii="Times New Roman" w:hAnsi="Times New Roman"/>
                <w:sz w:val="22"/>
                <w:szCs w:val="20"/>
              </w:rPr>
              <w:t xml:space="preserve">, 200 </w:t>
            </w:r>
            <w:r w:rsidR="00924A9D">
              <w:rPr>
                <w:rFonts w:ascii="Times New Roman" w:hAnsi="Times New Roman"/>
                <w:sz w:val="22"/>
                <w:szCs w:val="20"/>
                <w:vertAlign w:val="superscript"/>
              </w:rPr>
              <w:t>(</w:t>
            </w:r>
            <w:r w:rsidRPr="00843D56">
              <w:rPr>
                <w:rFonts w:ascii="Times New Roman" w:hAnsi="Times New Roman"/>
                <w:sz w:val="22"/>
                <w:szCs w:val="20"/>
                <w:vertAlign w:val="superscript"/>
              </w:rPr>
              <w:t>1)</w:t>
            </w:r>
          </w:p>
        </w:tc>
      </w:tr>
      <w:tr w:rsidR="00E50B55" w:rsidRPr="00C54F9D" w:rsidTr="00480B58">
        <w:tc>
          <w:tcPr>
            <w:tcW w:w="663" w:type="dxa"/>
          </w:tcPr>
          <w:p w:rsidR="00E50B55" w:rsidRPr="00843D56" w:rsidRDefault="00E50B55" w:rsidP="00924A9D">
            <w:pPr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78" w:type="dxa"/>
          </w:tcPr>
          <w:p w:rsidR="00E50B55" w:rsidRPr="00843D56" w:rsidRDefault="00E50B55" w:rsidP="00E50B55">
            <w:pPr>
              <w:ind w:right="142"/>
              <w:rPr>
                <w:rFonts w:ascii="Times New Roman" w:hAnsi="Times New Roman"/>
              </w:rPr>
            </w:pPr>
            <w:r w:rsidRPr="00843D56">
              <w:rPr>
                <w:rFonts w:ascii="Times New Roman" w:hAnsi="Times New Roman"/>
              </w:rPr>
              <w:t xml:space="preserve">Номинальный рабочий ток камер </w:t>
            </w:r>
            <w:r>
              <w:rPr>
                <w:rFonts w:ascii="Times New Roman" w:hAnsi="Times New Roman"/>
              </w:rPr>
              <w:t>с вакуумным выключателем и разъединителем</w:t>
            </w:r>
            <w:r w:rsidRPr="00843D56">
              <w:rPr>
                <w:rFonts w:ascii="Times New Roman" w:hAnsi="Times New Roman"/>
              </w:rPr>
              <w:t xml:space="preserve">, </w:t>
            </w:r>
            <w:r w:rsidRPr="00843D5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3543" w:type="dxa"/>
            <w:vAlign w:val="center"/>
          </w:tcPr>
          <w:p w:rsidR="00E50B55" w:rsidRPr="00843D56" w:rsidRDefault="00E50B55" w:rsidP="00E50B55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630; 1000</w:t>
            </w:r>
          </w:p>
        </w:tc>
      </w:tr>
      <w:tr w:rsidR="00C54F9D" w:rsidRPr="00C54F9D" w:rsidTr="00480B58">
        <w:tc>
          <w:tcPr>
            <w:tcW w:w="663" w:type="dxa"/>
          </w:tcPr>
          <w:p w:rsidR="009861D9" w:rsidRPr="00843D56" w:rsidRDefault="009861D9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6</w:t>
            </w:r>
          </w:p>
        </w:tc>
        <w:tc>
          <w:tcPr>
            <w:tcW w:w="5178" w:type="dxa"/>
          </w:tcPr>
          <w:p w:rsidR="009861D9" w:rsidRPr="00843D56" w:rsidRDefault="00843D56" w:rsidP="00A762DB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 xml:space="preserve">Номинальный ток сборных шин, </w:t>
            </w:r>
            <w:r w:rsidRPr="00843D56">
              <w:rPr>
                <w:rFonts w:ascii="Times New Roman" w:hAnsi="Times New Roman"/>
                <w:b/>
                <w:sz w:val="22"/>
                <w:szCs w:val="20"/>
              </w:rPr>
              <w:t>А</w:t>
            </w:r>
          </w:p>
        </w:tc>
        <w:tc>
          <w:tcPr>
            <w:tcW w:w="3543" w:type="dxa"/>
            <w:vAlign w:val="center"/>
          </w:tcPr>
          <w:p w:rsidR="009861D9" w:rsidRPr="00843D56" w:rsidRDefault="00843D56" w:rsidP="00A762D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  <w:vertAlign w:val="superscript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630</w:t>
            </w:r>
            <w:r w:rsidR="00E50B55">
              <w:rPr>
                <w:rFonts w:ascii="Times New Roman" w:hAnsi="Times New Roman"/>
                <w:sz w:val="22"/>
                <w:szCs w:val="20"/>
              </w:rPr>
              <w:t>; 1000</w:t>
            </w:r>
          </w:p>
        </w:tc>
      </w:tr>
      <w:tr w:rsidR="00843D56" w:rsidRPr="00C54F9D" w:rsidTr="00480B58">
        <w:tc>
          <w:tcPr>
            <w:tcW w:w="663" w:type="dxa"/>
          </w:tcPr>
          <w:p w:rsidR="00843D56" w:rsidRPr="00843D56" w:rsidRDefault="00843D56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7</w:t>
            </w:r>
          </w:p>
        </w:tc>
        <w:tc>
          <w:tcPr>
            <w:tcW w:w="5178" w:type="dxa"/>
          </w:tcPr>
          <w:p w:rsidR="00843D56" w:rsidRPr="00843D56" w:rsidRDefault="00843D56" w:rsidP="00A762DB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 xml:space="preserve">Ток термической стойкости (односекундный), </w:t>
            </w:r>
            <w:r w:rsidRPr="00843D56">
              <w:rPr>
                <w:rFonts w:ascii="Times New Roman" w:hAnsi="Times New Roman"/>
                <w:b/>
                <w:sz w:val="22"/>
                <w:szCs w:val="20"/>
              </w:rPr>
              <w:t>кА</w:t>
            </w:r>
          </w:p>
        </w:tc>
        <w:tc>
          <w:tcPr>
            <w:tcW w:w="3543" w:type="dxa"/>
            <w:vAlign w:val="center"/>
          </w:tcPr>
          <w:p w:rsidR="00843D56" w:rsidRPr="00C54F9D" w:rsidRDefault="00924A9D" w:rsidP="00A762DB">
            <w:pPr>
              <w:ind w:right="142"/>
              <w:jc w:val="center"/>
              <w:rPr>
                <w:rFonts w:ascii="Times New Roman" w:hAnsi="Times New Roman"/>
                <w:color w:val="70AD47" w:themeColor="accent6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10</w:t>
            </w:r>
            <w:r w:rsidR="00671708">
              <w:rPr>
                <w:rFonts w:ascii="Times New Roman" w:hAnsi="Times New Roman"/>
                <w:sz w:val="22"/>
                <w:szCs w:val="20"/>
              </w:rPr>
              <w:t>; 20</w:t>
            </w:r>
          </w:p>
        </w:tc>
      </w:tr>
      <w:tr w:rsidR="00C54F9D" w:rsidRPr="00C54F9D" w:rsidTr="00480B58">
        <w:tc>
          <w:tcPr>
            <w:tcW w:w="663" w:type="dxa"/>
          </w:tcPr>
          <w:p w:rsidR="009861D9" w:rsidRPr="00C54F9D" w:rsidRDefault="00843D56" w:rsidP="00924A9D">
            <w:pPr>
              <w:ind w:right="142"/>
              <w:jc w:val="center"/>
              <w:rPr>
                <w:rFonts w:ascii="Times New Roman" w:hAnsi="Times New Roman"/>
                <w:color w:val="70AD47" w:themeColor="accent6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8</w:t>
            </w:r>
          </w:p>
        </w:tc>
        <w:tc>
          <w:tcPr>
            <w:tcW w:w="5178" w:type="dxa"/>
          </w:tcPr>
          <w:p w:rsidR="009861D9" w:rsidRPr="00843D56" w:rsidRDefault="009861D9" w:rsidP="00A762DB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 xml:space="preserve"> Номинальный ток электродинамической стойкости </w:t>
            </w:r>
            <w:r w:rsidR="00843D56" w:rsidRPr="00843D56">
              <w:rPr>
                <w:rFonts w:ascii="Times New Roman" w:hAnsi="Times New Roman"/>
                <w:sz w:val="22"/>
                <w:szCs w:val="20"/>
              </w:rPr>
              <w:t>главных цепей</w:t>
            </w:r>
            <w:r w:rsidRPr="00843D56">
              <w:rPr>
                <w:rFonts w:ascii="Times New Roman" w:hAnsi="Times New Roman"/>
                <w:sz w:val="22"/>
                <w:szCs w:val="20"/>
              </w:rPr>
              <w:t xml:space="preserve">, </w:t>
            </w:r>
            <w:r w:rsidRPr="00843D56">
              <w:rPr>
                <w:rFonts w:ascii="Times New Roman" w:hAnsi="Times New Roman"/>
                <w:b/>
                <w:sz w:val="22"/>
                <w:szCs w:val="20"/>
              </w:rPr>
              <w:t>кА</w:t>
            </w:r>
          </w:p>
        </w:tc>
        <w:tc>
          <w:tcPr>
            <w:tcW w:w="3543" w:type="dxa"/>
            <w:vAlign w:val="center"/>
          </w:tcPr>
          <w:p w:rsidR="009861D9" w:rsidRPr="00843D56" w:rsidRDefault="00924A9D" w:rsidP="00A762D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25</w:t>
            </w:r>
            <w:r w:rsidR="00671708">
              <w:rPr>
                <w:rFonts w:ascii="Times New Roman" w:hAnsi="Times New Roman"/>
                <w:sz w:val="22"/>
                <w:szCs w:val="20"/>
              </w:rPr>
              <w:t>; 51</w:t>
            </w:r>
          </w:p>
        </w:tc>
      </w:tr>
      <w:tr w:rsidR="00C54F9D" w:rsidRPr="00C54F9D" w:rsidTr="00480B58">
        <w:tc>
          <w:tcPr>
            <w:tcW w:w="663" w:type="dxa"/>
          </w:tcPr>
          <w:p w:rsidR="009861D9" w:rsidRPr="00843D56" w:rsidRDefault="00843D56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9</w:t>
            </w:r>
          </w:p>
        </w:tc>
        <w:tc>
          <w:tcPr>
            <w:tcW w:w="5178" w:type="dxa"/>
          </w:tcPr>
          <w:p w:rsidR="009861D9" w:rsidRPr="00843D56" w:rsidRDefault="00843D56" w:rsidP="00A762DB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Изоляция по ГОСТ 1516.1-76</w:t>
            </w:r>
          </w:p>
        </w:tc>
        <w:tc>
          <w:tcPr>
            <w:tcW w:w="3543" w:type="dxa"/>
            <w:vAlign w:val="center"/>
          </w:tcPr>
          <w:p w:rsidR="009861D9" w:rsidRPr="00843D56" w:rsidRDefault="00843D56" w:rsidP="00A762D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нормальная</w:t>
            </w:r>
          </w:p>
        </w:tc>
      </w:tr>
      <w:tr w:rsidR="00C54F9D" w:rsidRPr="00C54F9D" w:rsidTr="00480B58">
        <w:tc>
          <w:tcPr>
            <w:tcW w:w="663" w:type="dxa"/>
          </w:tcPr>
          <w:p w:rsidR="009861D9" w:rsidRPr="00843D56" w:rsidRDefault="00843D56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10</w:t>
            </w:r>
          </w:p>
        </w:tc>
        <w:tc>
          <w:tcPr>
            <w:tcW w:w="5178" w:type="dxa"/>
          </w:tcPr>
          <w:p w:rsidR="009861D9" w:rsidRPr="00843D56" w:rsidRDefault="00843D56" w:rsidP="00A762DB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 xml:space="preserve">Климатическое исполнение и категория размещения </w:t>
            </w:r>
            <w:proofErr w:type="spellStart"/>
            <w:r w:rsidRPr="00843D56">
              <w:rPr>
                <w:rFonts w:ascii="Times New Roman" w:hAnsi="Times New Roman"/>
                <w:sz w:val="22"/>
                <w:szCs w:val="20"/>
              </w:rPr>
              <w:t>пл</w:t>
            </w:r>
            <w:proofErr w:type="spellEnd"/>
            <w:r w:rsidRPr="00843D56">
              <w:rPr>
                <w:rFonts w:ascii="Times New Roman" w:hAnsi="Times New Roman"/>
                <w:sz w:val="22"/>
                <w:szCs w:val="20"/>
              </w:rPr>
              <w:t xml:space="preserve"> ГОСТ 15150-69</w:t>
            </w:r>
          </w:p>
        </w:tc>
        <w:tc>
          <w:tcPr>
            <w:tcW w:w="3543" w:type="dxa"/>
            <w:vAlign w:val="center"/>
          </w:tcPr>
          <w:p w:rsidR="009861D9" w:rsidRPr="00843D56" w:rsidRDefault="00843D56" w:rsidP="00A762D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У</w:t>
            </w:r>
            <w:r w:rsidR="00924A9D">
              <w:rPr>
                <w:rFonts w:ascii="Times New Roman" w:hAnsi="Times New Roman"/>
                <w:sz w:val="22"/>
                <w:szCs w:val="20"/>
              </w:rPr>
              <w:t>ХЛ</w:t>
            </w:r>
            <w:r w:rsidRPr="00843D56">
              <w:rPr>
                <w:rFonts w:ascii="Times New Roman" w:hAnsi="Times New Roman"/>
                <w:sz w:val="22"/>
                <w:szCs w:val="20"/>
              </w:rPr>
              <w:t>3</w:t>
            </w:r>
          </w:p>
        </w:tc>
      </w:tr>
      <w:tr w:rsidR="00C54F9D" w:rsidRPr="00C54F9D" w:rsidTr="00480B58">
        <w:tc>
          <w:tcPr>
            <w:tcW w:w="663" w:type="dxa"/>
          </w:tcPr>
          <w:p w:rsidR="009861D9" w:rsidRPr="00843D56" w:rsidRDefault="009861D9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11</w:t>
            </w:r>
          </w:p>
        </w:tc>
        <w:tc>
          <w:tcPr>
            <w:tcW w:w="5178" w:type="dxa"/>
          </w:tcPr>
          <w:p w:rsidR="009861D9" w:rsidRPr="00843D56" w:rsidRDefault="00843D56" w:rsidP="00843D56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</w:rPr>
              <w:t>Степень защиты оболочек</w:t>
            </w:r>
            <w:r w:rsidR="009861D9" w:rsidRPr="00843D56">
              <w:rPr>
                <w:rFonts w:ascii="Times New Roman" w:hAnsi="Times New Roman"/>
                <w:sz w:val="22"/>
                <w:szCs w:val="20"/>
              </w:rPr>
              <w:t xml:space="preserve"> по ГОСТ 14254</w:t>
            </w:r>
            <w:r w:rsidRPr="00843D56">
              <w:rPr>
                <w:rFonts w:ascii="Times New Roman" w:hAnsi="Times New Roman"/>
                <w:sz w:val="22"/>
                <w:szCs w:val="20"/>
              </w:rPr>
              <w:t>-96 (со стороны фасада)</w:t>
            </w:r>
          </w:p>
        </w:tc>
        <w:tc>
          <w:tcPr>
            <w:tcW w:w="3543" w:type="dxa"/>
            <w:vAlign w:val="center"/>
          </w:tcPr>
          <w:p w:rsidR="009861D9" w:rsidRPr="00843D56" w:rsidRDefault="009861D9" w:rsidP="00924A9D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843D56">
              <w:rPr>
                <w:rFonts w:ascii="Times New Roman" w:hAnsi="Times New Roman"/>
                <w:sz w:val="22"/>
                <w:szCs w:val="20"/>
                <w:lang w:val="en-US"/>
              </w:rPr>
              <w:t>IP</w:t>
            </w:r>
            <w:r w:rsidR="00924A9D">
              <w:rPr>
                <w:rFonts w:ascii="Times New Roman" w:hAnsi="Times New Roman"/>
                <w:sz w:val="22"/>
                <w:szCs w:val="20"/>
              </w:rPr>
              <w:t>2</w:t>
            </w:r>
            <w:r w:rsidRPr="00843D56">
              <w:rPr>
                <w:rFonts w:ascii="Times New Roman" w:hAnsi="Times New Roman"/>
                <w:sz w:val="22"/>
                <w:szCs w:val="20"/>
              </w:rPr>
              <w:t>0</w:t>
            </w:r>
            <w:r w:rsidR="00843D56" w:rsidRPr="00843D56">
              <w:rPr>
                <w:rFonts w:ascii="Times New Roman" w:hAnsi="Times New Roman"/>
                <w:sz w:val="22"/>
                <w:szCs w:val="20"/>
              </w:rPr>
              <w:t xml:space="preserve"> – при закрытой двери камеры</w:t>
            </w:r>
            <w:r w:rsidRPr="00843D56">
              <w:rPr>
                <w:rFonts w:ascii="Times New Roman" w:hAnsi="Times New Roman"/>
                <w:sz w:val="22"/>
                <w:szCs w:val="20"/>
              </w:rPr>
              <w:t xml:space="preserve">        </w:t>
            </w:r>
          </w:p>
        </w:tc>
      </w:tr>
      <w:tr w:rsidR="00E55D49" w:rsidRPr="00C54F9D" w:rsidTr="00480B58">
        <w:tc>
          <w:tcPr>
            <w:tcW w:w="663" w:type="dxa"/>
          </w:tcPr>
          <w:p w:rsidR="00E55D49" w:rsidRPr="00843D56" w:rsidRDefault="00E55D49" w:rsidP="00924A9D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12</w:t>
            </w:r>
          </w:p>
        </w:tc>
        <w:tc>
          <w:tcPr>
            <w:tcW w:w="5178" w:type="dxa"/>
          </w:tcPr>
          <w:p w:rsidR="00E55D49" w:rsidRPr="00843D56" w:rsidRDefault="00E55D49" w:rsidP="00843D56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Условие обслуживания</w:t>
            </w:r>
          </w:p>
        </w:tc>
        <w:tc>
          <w:tcPr>
            <w:tcW w:w="3543" w:type="dxa"/>
            <w:vAlign w:val="center"/>
          </w:tcPr>
          <w:p w:rsidR="00E55D49" w:rsidRPr="00E55D49" w:rsidRDefault="00E55D49" w:rsidP="00E55D49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Одностороннее</w:t>
            </w:r>
          </w:p>
        </w:tc>
      </w:tr>
      <w:tr w:rsidR="00924A9D" w:rsidRPr="00924A9D" w:rsidTr="00480B58">
        <w:tc>
          <w:tcPr>
            <w:tcW w:w="9384" w:type="dxa"/>
            <w:gridSpan w:val="3"/>
          </w:tcPr>
          <w:p w:rsidR="00843D56" w:rsidRPr="00924A9D" w:rsidRDefault="00843D56" w:rsidP="00924A9D">
            <w:pPr>
              <w:pStyle w:val="a6"/>
              <w:numPr>
                <w:ilvl w:val="0"/>
                <w:numId w:val="24"/>
              </w:numPr>
              <w:ind w:right="142"/>
              <w:rPr>
                <w:rFonts w:ascii="Times New Roman" w:hAnsi="Times New Roman"/>
                <w:sz w:val="22"/>
                <w:szCs w:val="20"/>
              </w:rPr>
            </w:pPr>
            <w:r w:rsidRPr="00924A9D">
              <w:rPr>
                <w:rFonts w:ascii="Times New Roman" w:hAnsi="Times New Roman"/>
                <w:sz w:val="22"/>
                <w:szCs w:val="20"/>
              </w:rPr>
              <w:t xml:space="preserve">Номинальный </w:t>
            </w:r>
            <w:r w:rsidR="00A37EBB" w:rsidRPr="00924A9D">
              <w:rPr>
                <w:rFonts w:ascii="Times New Roman" w:hAnsi="Times New Roman"/>
                <w:sz w:val="22"/>
                <w:szCs w:val="20"/>
              </w:rPr>
              <w:t>рабочий ток соответствует номинальному току плавкой вставки предохранителя выключателя нагрузки (160А – только для камер напряжением 6кВ)</w:t>
            </w:r>
          </w:p>
        </w:tc>
      </w:tr>
    </w:tbl>
    <w:p w:rsidR="00480B58" w:rsidRDefault="00480B58" w:rsidP="00A37EBB">
      <w:pPr>
        <w:ind w:left="720"/>
        <w:rPr>
          <w:rFonts w:ascii="Times New Roman" w:hAnsi="Times New Roman"/>
          <w:color w:val="70AD47" w:themeColor="accent6"/>
        </w:rPr>
      </w:pPr>
    </w:p>
    <w:p w:rsidR="00480B58" w:rsidRDefault="00480B58" w:rsidP="00A37EBB">
      <w:pPr>
        <w:ind w:left="720"/>
        <w:rPr>
          <w:rFonts w:ascii="Times New Roman" w:hAnsi="Times New Roman"/>
        </w:rPr>
      </w:pPr>
    </w:p>
    <w:p w:rsidR="00A37EBB" w:rsidRPr="001A0FCE" w:rsidRDefault="00A37EBB" w:rsidP="00A37EB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3.2 Габаритные размеры и масса КСО-366</w:t>
      </w:r>
      <w:r w:rsidRPr="001A0FCE">
        <w:rPr>
          <w:rFonts w:ascii="Times New Roman" w:hAnsi="Times New Roman"/>
        </w:rPr>
        <w:t xml:space="preserve"> приведены в </w:t>
      </w:r>
      <w:r>
        <w:rPr>
          <w:rFonts w:ascii="Times New Roman" w:hAnsi="Times New Roman"/>
        </w:rPr>
        <w:t>таблице 2</w:t>
      </w:r>
      <w:r w:rsidRPr="001A0FCE">
        <w:rPr>
          <w:rFonts w:ascii="Times New Roman" w:hAnsi="Times New Roman"/>
        </w:rPr>
        <w:t>.</w:t>
      </w:r>
    </w:p>
    <w:p w:rsidR="00A37EBB" w:rsidRPr="001A0FCE" w:rsidRDefault="00A37EBB" w:rsidP="00924A9D">
      <w:pPr>
        <w:jc w:val="right"/>
        <w:rPr>
          <w:rFonts w:ascii="Times New Roman" w:hAnsi="Times New Roman"/>
          <w:b/>
        </w:rPr>
      </w:pPr>
      <w:r w:rsidRPr="001A0F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</w:rPr>
        <w:t>Таблица 2</w:t>
      </w:r>
      <w:r w:rsidRPr="001A0FCE">
        <w:rPr>
          <w:rFonts w:ascii="Times New Roman" w:hAnsi="Times New Roman"/>
          <w:b/>
        </w:rPr>
        <w:t>.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2"/>
        <w:gridCol w:w="3232"/>
      </w:tblGrid>
      <w:tr w:rsidR="00A37EBB" w:rsidRPr="001A0FCE" w:rsidTr="00E50B55">
        <w:tc>
          <w:tcPr>
            <w:tcW w:w="5982" w:type="dxa"/>
            <w:vAlign w:val="center"/>
          </w:tcPr>
          <w:p w:rsidR="00A37EBB" w:rsidRPr="001A0FCE" w:rsidRDefault="00A37EBB" w:rsidP="00227589">
            <w:pPr>
              <w:ind w:right="142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A0FCE">
              <w:rPr>
                <w:rFonts w:ascii="Times New Roman" w:hAnsi="Times New Roman"/>
                <w:b/>
                <w:sz w:val="22"/>
                <w:szCs w:val="20"/>
              </w:rPr>
              <w:t>Наименование параметра</w:t>
            </w:r>
          </w:p>
        </w:tc>
        <w:tc>
          <w:tcPr>
            <w:tcW w:w="3232" w:type="dxa"/>
          </w:tcPr>
          <w:p w:rsidR="00A37EBB" w:rsidRPr="001A0FCE" w:rsidRDefault="00A37EBB" w:rsidP="00227589">
            <w:pPr>
              <w:ind w:right="142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A0FCE">
              <w:rPr>
                <w:rFonts w:ascii="Times New Roman" w:hAnsi="Times New Roman"/>
                <w:b/>
                <w:sz w:val="22"/>
                <w:szCs w:val="20"/>
              </w:rPr>
              <w:t xml:space="preserve">Значения </w:t>
            </w:r>
          </w:p>
          <w:p w:rsidR="00A37EBB" w:rsidRPr="001A0FCE" w:rsidRDefault="00A37EBB" w:rsidP="00227589">
            <w:pPr>
              <w:ind w:right="142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A0FCE">
              <w:rPr>
                <w:rFonts w:ascii="Times New Roman" w:hAnsi="Times New Roman"/>
                <w:b/>
                <w:sz w:val="22"/>
                <w:szCs w:val="20"/>
              </w:rPr>
              <w:t>параметра</w:t>
            </w:r>
          </w:p>
        </w:tc>
      </w:tr>
      <w:tr w:rsidR="00A37EBB" w:rsidRPr="001A0FCE" w:rsidTr="00E50B55">
        <w:tc>
          <w:tcPr>
            <w:tcW w:w="5982" w:type="dxa"/>
          </w:tcPr>
          <w:p w:rsidR="00A37EBB" w:rsidRDefault="00A37EBB" w:rsidP="00227589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Габаритные размеры, </w:t>
            </w:r>
            <w:r w:rsidRPr="00A37EBB">
              <w:rPr>
                <w:rFonts w:ascii="Times New Roman" w:hAnsi="Times New Roman"/>
                <w:b/>
                <w:sz w:val="22"/>
                <w:szCs w:val="20"/>
              </w:rPr>
              <w:t>мм</w:t>
            </w:r>
          </w:p>
          <w:p w:rsidR="00A37EBB" w:rsidRDefault="00A37EBB" w:rsidP="00227589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Ширина</w:t>
            </w:r>
          </w:p>
          <w:p w:rsidR="00A37EBB" w:rsidRDefault="00A37EBB" w:rsidP="00227589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Глубина</w:t>
            </w:r>
          </w:p>
          <w:p w:rsidR="00A37EBB" w:rsidRDefault="008E06AF" w:rsidP="00227589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В</w:t>
            </w:r>
            <w:r w:rsidR="00A37EBB">
              <w:rPr>
                <w:rFonts w:ascii="Times New Roman" w:hAnsi="Times New Roman"/>
                <w:sz w:val="22"/>
                <w:szCs w:val="20"/>
              </w:rPr>
              <w:t>ысота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исполнения без релейного отсека</w:t>
            </w:r>
          </w:p>
          <w:p w:rsidR="008E06AF" w:rsidRPr="001A0FCE" w:rsidRDefault="008E06AF" w:rsidP="008E06AF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Высота исполнения с релейным отсеком</w:t>
            </w:r>
          </w:p>
        </w:tc>
        <w:tc>
          <w:tcPr>
            <w:tcW w:w="3232" w:type="dxa"/>
          </w:tcPr>
          <w:p w:rsidR="00A37EBB" w:rsidRDefault="00A37EBB" w:rsidP="00A37EB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  <w:p w:rsidR="00A37EBB" w:rsidRDefault="00A37EBB" w:rsidP="00A37EB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800</w:t>
            </w:r>
          </w:p>
          <w:p w:rsidR="00A37EBB" w:rsidRDefault="00A37EBB" w:rsidP="00A37EB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800</w:t>
            </w:r>
          </w:p>
          <w:p w:rsidR="00A37EBB" w:rsidRDefault="00A37EBB" w:rsidP="00A37EB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2100</w:t>
            </w:r>
          </w:p>
          <w:p w:rsidR="008E06AF" w:rsidRPr="001A0FCE" w:rsidRDefault="008E06AF" w:rsidP="00A37EBB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2510</w:t>
            </w:r>
          </w:p>
        </w:tc>
      </w:tr>
      <w:tr w:rsidR="00A37EBB" w:rsidRPr="001A0FCE" w:rsidTr="00E50B55">
        <w:tc>
          <w:tcPr>
            <w:tcW w:w="5982" w:type="dxa"/>
          </w:tcPr>
          <w:p w:rsidR="00A37EBB" w:rsidRPr="001A0FCE" w:rsidRDefault="00A37EBB" w:rsidP="00227589">
            <w:pPr>
              <w:ind w:right="142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 Масса одной камеры (линейной), </w:t>
            </w:r>
            <w:proofErr w:type="spellStart"/>
            <w:r>
              <w:rPr>
                <w:rFonts w:ascii="Times New Roman" w:hAnsi="Times New Roman"/>
                <w:sz w:val="22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2"/>
                <w:szCs w:val="20"/>
              </w:rPr>
              <w:t xml:space="preserve">, </w:t>
            </w:r>
            <w:r w:rsidRPr="00A37EBB">
              <w:rPr>
                <w:rFonts w:ascii="Times New Roman" w:hAnsi="Times New Roman"/>
                <w:b/>
                <w:sz w:val="22"/>
                <w:szCs w:val="20"/>
              </w:rPr>
              <w:t>кг</w:t>
            </w:r>
          </w:p>
        </w:tc>
        <w:tc>
          <w:tcPr>
            <w:tcW w:w="3232" w:type="dxa"/>
            <w:vAlign w:val="center"/>
          </w:tcPr>
          <w:p w:rsidR="00A37EBB" w:rsidRPr="001A0FCE" w:rsidRDefault="004735F3" w:rsidP="00227589">
            <w:pPr>
              <w:ind w:right="142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195</w:t>
            </w:r>
          </w:p>
        </w:tc>
      </w:tr>
    </w:tbl>
    <w:p w:rsidR="009861D9" w:rsidRDefault="009861D9" w:rsidP="00ED02DE">
      <w:pPr>
        <w:autoSpaceDE w:val="0"/>
        <w:autoSpaceDN w:val="0"/>
        <w:adjustRightInd w:val="0"/>
        <w:ind w:left="426" w:firstLine="709"/>
        <w:rPr>
          <w:rFonts w:ascii="Times New Roman" w:hAnsi="Times New Roman"/>
          <w:color w:val="70AD47" w:themeColor="accent6"/>
        </w:rPr>
      </w:pPr>
    </w:p>
    <w:p w:rsidR="00480B58" w:rsidRDefault="00480B58" w:rsidP="00E55D49">
      <w:pPr>
        <w:tabs>
          <w:tab w:val="left" w:pos="1276"/>
        </w:tabs>
        <w:ind w:right="142" w:firstLine="709"/>
        <w:rPr>
          <w:rFonts w:ascii="Times New Roman" w:hAnsi="Times New Roman"/>
          <w:color w:val="000000"/>
        </w:rPr>
      </w:pPr>
    </w:p>
    <w:p w:rsidR="00480B58" w:rsidRDefault="00480B58" w:rsidP="00E55D49">
      <w:pPr>
        <w:tabs>
          <w:tab w:val="left" w:pos="1276"/>
        </w:tabs>
        <w:ind w:right="142" w:firstLine="709"/>
        <w:rPr>
          <w:rFonts w:ascii="Times New Roman" w:hAnsi="Times New Roman"/>
          <w:color w:val="000000"/>
        </w:rPr>
      </w:pPr>
    </w:p>
    <w:p w:rsidR="00480B58" w:rsidRDefault="00480B58" w:rsidP="00E55D49">
      <w:pPr>
        <w:tabs>
          <w:tab w:val="left" w:pos="1276"/>
        </w:tabs>
        <w:ind w:right="142" w:firstLine="709"/>
        <w:rPr>
          <w:rFonts w:ascii="Times New Roman" w:hAnsi="Times New Roman"/>
          <w:color w:val="000000"/>
        </w:rPr>
      </w:pPr>
    </w:p>
    <w:p w:rsidR="00480B58" w:rsidRDefault="00480B58" w:rsidP="00E55D49">
      <w:pPr>
        <w:tabs>
          <w:tab w:val="left" w:pos="1276"/>
        </w:tabs>
        <w:ind w:right="142" w:firstLine="709"/>
        <w:rPr>
          <w:rFonts w:ascii="Times New Roman" w:hAnsi="Times New Roman"/>
          <w:color w:val="000000"/>
        </w:rPr>
      </w:pPr>
    </w:p>
    <w:p w:rsidR="00E55D49" w:rsidRPr="00E55D49" w:rsidRDefault="00E55D49" w:rsidP="00E55D49">
      <w:pPr>
        <w:tabs>
          <w:tab w:val="left" w:pos="1276"/>
        </w:tabs>
        <w:ind w:right="142" w:firstLine="709"/>
        <w:rPr>
          <w:rFonts w:ascii="Times New Roman" w:hAnsi="Times New Roman"/>
          <w:color w:val="000000"/>
        </w:rPr>
      </w:pPr>
      <w:r w:rsidRPr="00E55D49">
        <w:rPr>
          <w:rFonts w:ascii="Times New Roman" w:hAnsi="Times New Roman"/>
          <w:color w:val="000000"/>
        </w:rPr>
        <w:lastRenderedPageBreak/>
        <w:t xml:space="preserve">3.3 Классификация исполнений </w:t>
      </w:r>
      <w:r w:rsidRPr="00E55D49">
        <w:rPr>
          <w:rFonts w:ascii="Times New Roman" w:hAnsi="Times New Roman"/>
        </w:rPr>
        <w:t>камеры КСО-</w:t>
      </w:r>
      <w:proofErr w:type="gramStart"/>
      <w:r w:rsidRPr="00E55D49">
        <w:rPr>
          <w:rFonts w:ascii="Times New Roman" w:hAnsi="Times New Roman"/>
        </w:rPr>
        <w:t xml:space="preserve">366 </w:t>
      </w:r>
      <w:r w:rsidRPr="00E55D49">
        <w:rPr>
          <w:rFonts w:ascii="Times New Roman" w:hAnsi="Times New Roman"/>
          <w:color w:val="000000"/>
        </w:rPr>
        <w:t xml:space="preserve"> соответствует</w:t>
      </w:r>
      <w:proofErr w:type="gramEnd"/>
      <w:r w:rsidRPr="00E55D49">
        <w:rPr>
          <w:rFonts w:ascii="Times New Roman" w:hAnsi="Times New Roman"/>
          <w:color w:val="000000"/>
        </w:rPr>
        <w:t xml:space="preserve"> таблице 3</w:t>
      </w:r>
    </w:p>
    <w:p w:rsidR="00E55D49" w:rsidRPr="00E55D49" w:rsidRDefault="00E55D49" w:rsidP="00E55D49">
      <w:pPr>
        <w:tabs>
          <w:tab w:val="left" w:pos="284"/>
        </w:tabs>
        <w:ind w:left="284" w:right="-1"/>
        <w:jc w:val="right"/>
        <w:rPr>
          <w:rFonts w:ascii="Times New Roman" w:hAnsi="Times New Roman"/>
          <w:b/>
          <w:color w:val="000000"/>
        </w:rPr>
      </w:pPr>
      <w:r w:rsidRPr="00E55D49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</w:t>
      </w:r>
      <w:r w:rsidRPr="00E55D49">
        <w:rPr>
          <w:rFonts w:ascii="Times New Roman" w:hAnsi="Times New Roman"/>
          <w:b/>
          <w:color w:val="000000"/>
        </w:rPr>
        <w:t>Таблица 3</w:t>
      </w:r>
      <w:r>
        <w:rPr>
          <w:rFonts w:ascii="Times New Roman" w:hAnsi="Times New Roman"/>
          <w:b/>
          <w:color w:val="000000"/>
        </w:rPr>
        <w:t>.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7"/>
        <w:gridCol w:w="4247"/>
      </w:tblGrid>
      <w:tr w:rsidR="00E55D49" w:rsidRPr="00E55D49" w:rsidTr="00E55D49">
        <w:trPr>
          <w:trHeight w:val="547"/>
          <w:jc w:val="center"/>
        </w:trPr>
        <w:tc>
          <w:tcPr>
            <w:tcW w:w="4967" w:type="dxa"/>
            <w:vAlign w:val="center"/>
          </w:tcPr>
          <w:p w:rsidR="00E55D49" w:rsidRPr="00E55D49" w:rsidRDefault="00E55D49" w:rsidP="00DD5C17">
            <w:pPr>
              <w:ind w:right="142"/>
              <w:jc w:val="center"/>
              <w:rPr>
                <w:rFonts w:ascii="Times New Roman" w:hAnsi="Times New Roman"/>
                <w:color w:val="000000"/>
              </w:rPr>
            </w:pPr>
            <w:r w:rsidRPr="00E55D49">
              <w:rPr>
                <w:rFonts w:ascii="Times New Roman" w:hAnsi="Times New Roman"/>
                <w:color w:val="000000"/>
              </w:rPr>
              <w:t>Наименование показателя классификации</w:t>
            </w:r>
          </w:p>
        </w:tc>
        <w:tc>
          <w:tcPr>
            <w:tcW w:w="4247" w:type="dxa"/>
            <w:vAlign w:val="center"/>
          </w:tcPr>
          <w:p w:rsidR="00E55D49" w:rsidRPr="00E55D49" w:rsidRDefault="00E55D49" w:rsidP="00DD5C17">
            <w:pPr>
              <w:ind w:right="142" w:firstLine="33"/>
              <w:jc w:val="center"/>
              <w:rPr>
                <w:rFonts w:ascii="Times New Roman" w:hAnsi="Times New Roman"/>
                <w:color w:val="000000"/>
              </w:rPr>
            </w:pPr>
            <w:r w:rsidRPr="00E55D49">
              <w:rPr>
                <w:rFonts w:ascii="Times New Roman" w:hAnsi="Times New Roman"/>
                <w:color w:val="000000"/>
              </w:rPr>
              <w:t>Исполнение</w:t>
            </w:r>
          </w:p>
        </w:tc>
      </w:tr>
      <w:tr w:rsidR="00E55D49" w:rsidRPr="00E55D49" w:rsidTr="00E55D49">
        <w:trPr>
          <w:trHeight w:val="283"/>
          <w:jc w:val="center"/>
        </w:trPr>
        <w:tc>
          <w:tcPr>
            <w:tcW w:w="4967" w:type="dxa"/>
          </w:tcPr>
          <w:p w:rsidR="00E55D49" w:rsidRPr="00E55D49" w:rsidRDefault="00E55D49" w:rsidP="00DD5C17">
            <w:pPr>
              <w:ind w:right="142"/>
              <w:rPr>
                <w:rFonts w:ascii="Times New Roman" w:hAnsi="Times New Roman"/>
                <w:color w:val="000000"/>
              </w:rPr>
            </w:pPr>
            <w:r w:rsidRPr="00E55D49">
              <w:rPr>
                <w:rFonts w:ascii="Times New Roman" w:hAnsi="Times New Roman"/>
                <w:color w:val="000000"/>
              </w:rPr>
              <w:t>Вид конструкции</w:t>
            </w:r>
          </w:p>
        </w:tc>
        <w:tc>
          <w:tcPr>
            <w:tcW w:w="4247" w:type="dxa"/>
          </w:tcPr>
          <w:p w:rsidR="00E55D49" w:rsidRPr="00E55D49" w:rsidRDefault="00E55D49" w:rsidP="00DD5C17">
            <w:pPr>
              <w:ind w:right="142"/>
              <w:rPr>
                <w:rFonts w:ascii="Times New Roman" w:hAnsi="Times New Roman"/>
                <w:color w:val="000000"/>
              </w:rPr>
            </w:pPr>
            <w:r w:rsidRPr="00E55D49">
              <w:rPr>
                <w:rFonts w:ascii="Times New Roman" w:hAnsi="Times New Roman"/>
              </w:rPr>
              <w:t>Защищенное с передней стороны</w:t>
            </w:r>
          </w:p>
        </w:tc>
      </w:tr>
      <w:tr w:rsidR="00E55D49" w:rsidRPr="00E55D49" w:rsidTr="00E55D49">
        <w:trPr>
          <w:trHeight w:val="537"/>
          <w:jc w:val="center"/>
        </w:trPr>
        <w:tc>
          <w:tcPr>
            <w:tcW w:w="4967" w:type="dxa"/>
            <w:vAlign w:val="center"/>
          </w:tcPr>
          <w:p w:rsidR="00E55D49" w:rsidRPr="00E55D49" w:rsidRDefault="00E55D49" w:rsidP="00DD5C17">
            <w:pPr>
              <w:ind w:right="142"/>
              <w:rPr>
                <w:rFonts w:ascii="Times New Roman" w:hAnsi="Times New Roman"/>
                <w:color w:val="000000"/>
              </w:rPr>
            </w:pPr>
            <w:r w:rsidRPr="00E55D49">
              <w:rPr>
                <w:rFonts w:ascii="Times New Roman" w:hAnsi="Times New Roman"/>
              </w:rPr>
              <w:t>Место установки</w:t>
            </w:r>
          </w:p>
        </w:tc>
        <w:tc>
          <w:tcPr>
            <w:tcW w:w="4247" w:type="dxa"/>
          </w:tcPr>
          <w:p w:rsidR="00E55D49" w:rsidRPr="00E55D49" w:rsidRDefault="00E55D49" w:rsidP="00DD5C17">
            <w:pPr>
              <w:snapToGrid w:val="0"/>
              <w:ind w:firstLine="34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Для эксплуатации внутри помещений</w:t>
            </w:r>
          </w:p>
          <w:p w:rsidR="00E55D49" w:rsidRPr="00E55D49" w:rsidRDefault="00E55D49" w:rsidP="00DD5C17">
            <w:pPr>
              <w:ind w:right="142" w:firstLine="34"/>
              <w:rPr>
                <w:rFonts w:ascii="Times New Roman" w:hAnsi="Times New Roman"/>
                <w:color w:val="000000"/>
              </w:rPr>
            </w:pPr>
            <w:r w:rsidRPr="00E55D49">
              <w:rPr>
                <w:rFonts w:ascii="Times New Roman" w:hAnsi="Times New Roman"/>
              </w:rPr>
              <w:t>(нормальные условия эксплуатации)</w:t>
            </w:r>
          </w:p>
        </w:tc>
      </w:tr>
      <w:tr w:rsidR="00E55D49" w:rsidRPr="00E55D49" w:rsidTr="00E55D49">
        <w:trPr>
          <w:trHeight w:val="821"/>
          <w:jc w:val="center"/>
        </w:trPr>
        <w:tc>
          <w:tcPr>
            <w:tcW w:w="4967" w:type="dxa"/>
            <w:vAlign w:val="center"/>
          </w:tcPr>
          <w:p w:rsidR="00E55D49" w:rsidRPr="00E55D49" w:rsidRDefault="00E55D49" w:rsidP="00DD5C17">
            <w:pPr>
              <w:snapToGrid w:val="0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Условия установки</w:t>
            </w:r>
          </w:p>
        </w:tc>
        <w:tc>
          <w:tcPr>
            <w:tcW w:w="4247" w:type="dxa"/>
            <w:vAlign w:val="center"/>
          </w:tcPr>
          <w:p w:rsidR="00E55D49" w:rsidRPr="00E55D49" w:rsidRDefault="00E55D49" w:rsidP="00DD5C17">
            <w:pPr>
              <w:snapToGrid w:val="0"/>
              <w:ind w:firstLine="34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Стационарное - закрепленное на полу</w:t>
            </w:r>
          </w:p>
          <w:p w:rsidR="00E55D49" w:rsidRPr="00E55D49" w:rsidRDefault="00E55D49" w:rsidP="00DD5C17">
            <w:pPr>
              <w:ind w:firstLine="34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на месте установки и эксплуатируемое</w:t>
            </w:r>
          </w:p>
          <w:p w:rsidR="00E55D49" w:rsidRPr="00E55D49" w:rsidRDefault="00E55D49" w:rsidP="00DD5C17">
            <w:pPr>
              <w:ind w:firstLine="34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в таком положении</w:t>
            </w:r>
          </w:p>
        </w:tc>
      </w:tr>
      <w:tr w:rsidR="00E55D49" w:rsidRPr="00E55D49" w:rsidTr="00E55D49">
        <w:trPr>
          <w:trHeight w:val="537"/>
          <w:jc w:val="center"/>
        </w:trPr>
        <w:tc>
          <w:tcPr>
            <w:tcW w:w="4967" w:type="dxa"/>
          </w:tcPr>
          <w:p w:rsidR="00E55D49" w:rsidRPr="00E55D49" w:rsidRDefault="00E55D49" w:rsidP="00DD5C17">
            <w:pPr>
              <w:snapToGrid w:val="0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Степень защиты оболочек по</w:t>
            </w:r>
          </w:p>
          <w:p w:rsidR="00E55D49" w:rsidRPr="00E55D49" w:rsidRDefault="00E55D49" w:rsidP="00DD5C17">
            <w:pPr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ГОСТ 14254-96</w:t>
            </w:r>
          </w:p>
        </w:tc>
        <w:tc>
          <w:tcPr>
            <w:tcW w:w="4247" w:type="dxa"/>
          </w:tcPr>
          <w:p w:rsidR="00E55D49" w:rsidRPr="00E55D49" w:rsidRDefault="00E55D49" w:rsidP="00DD5C17">
            <w:pPr>
              <w:snapToGrid w:val="0"/>
              <w:ind w:firstLine="34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IР20 – при закрытых дверях;</w:t>
            </w:r>
          </w:p>
          <w:p w:rsidR="00E55D49" w:rsidRPr="00E55D49" w:rsidRDefault="00E55D49" w:rsidP="00DD5C17">
            <w:pPr>
              <w:ind w:firstLine="34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IР00 – при открытых дверях</w:t>
            </w:r>
          </w:p>
        </w:tc>
      </w:tr>
      <w:tr w:rsidR="00E55D49" w:rsidRPr="00E55D49" w:rsidTr="00E55D49">
        <w:trPr>
          <w:trHeight w:val="552"/>
          <w:jc w:val="center"/>
        </w:trPr>
        <w:tc>
          <w:tcPr>
            <w:tcW w:w="4967" w:type="dxa"/>
          </w:tcPr>
          <w:p w:rsidR="00E55D49" w:rsidRPr="00E55D49" w:rsidRDefault="00E55D49" w:rsidP="00DD5C17">
            <w:pPr>
              <w:snapToGrid w:val="0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Меры защиты обслуживающего</w:t>
            </w:r>
          </w:p>
          <w:p w:rsidR="00E55D49" w:rsidRPr="00E55D49" w:rsidRDefault="00E55D49" w:rsidP="00DD5C17">
            <w:pPr>
              <w:rPr>
                <w:rFonts w:ascii="Times New Roman" w:hAnsi="Times New Roman"/>
                <w:highlight w:val="red"/>
              </w:rPr>
            </w:pPr>
            <w:r w:rsidRPr="00E55D49">
              <w:rPr>
                <w:rFonts w:ascii="Times New Roman" w:hAnsi="Times New Roman"/>
              </w:rPr>
              <w:t>персонала</w:t>
            </w:r>
          </w:p>
        </w:tc>
        <w:tc>
          <w:tcPr>
            <w:tcW w:w="4247" w:type="dxa"/>
          </w:tcPr>
          <w:p w:rsidR="00E55D49" w:rsidRPr="00E55D49" w:rsidRDefault="00E55D49" w:rsidP="00DD5C17">
            <w:pPr>
              <w:snapToGrid w:val="0"/>
              <w:ind w:firstLine="34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Защита от поражения электрическим</w:t>
            </w:r>
          </w:p>
          <w:p w:rsidR="00E55D49" w:rsidRPr="00E55D49" w:rsidRDefault="00E55D49" w:rsidP="00DD5C17">
            <w:pPr>
              <w:ind w:firstLine="34"/>
              <w:rPr>
                <w:rFonts w:ascii="Times New Roman" w:hAnsi="Times New Roman"/>
              </w:rPr>
            </w:pPr>
            <w:r w:rsidRPr="00E55D49">
              <w:rPr>
                <w:rFonts w:ascii="Times New Roman" w:hAnsi="Times New Roman"/>
              </w:rPr>
              <w:t>током - по ГОСТ 22789-94</w:t>
            </w:r>
          </w:p>
        </w:tc>
      </w:tr>
    </w:tbl>
    <w:p w:rsidR="004735F3" w:rsidRDefault="004735F3" w:rsidP="00ED02DE">
      <w:pPr>
        <w:autoSpaceDE w:val="0"/>
        <w:autoSpaceDN w:val="0"/>
        <w:adjustRightInd w:val="0"/>
        <w:ind w:left="426" w:firstLine="709"/>
        <w:rPr>
          <w:rFonts w:ascii="Times New Roman" w:hAnsi="Times New Roman"/>
          <w:color w:val="70AD47" w:themeColor="accent6"/>
        </w:rPr>
      </w:pPr>
    </w:p>
    <w:p w:rsidR="00480B58" w:rsidRDefault="00480B58" w:rsidP="004735F3">
      <w:pPr>
        <w:ind w:left="720"/>
        <w:rPr>
          <w:rFonts w:ascii="Times New Roman" w:hAnsi="Times New Roman"/>
        </w:rPr>
      </w:pPr>
    </w:p>
    <w:p w:rsidR="004735F3" w:rsidRPr="001A0FCE" w:rsidRDefault="004735F3" w:rsidP="004735F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E55D4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Структура условного обозначения КСО-366 приведена</w:t>
      </w:r>
      <w:r w:rsidRPr="001A0FCE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таблице </w:t>
      </w:r>
      <w:r w:rsidR="00F83370">
        <w:rPr>
          <w:rFonts w:ascii="Times New Roman" w:hAnsi="Times New Roman"/>
        </w:rPr>
        <w:t>4</w:t>
      </w:r>
      <w:r w:rsidRPr="001A0FCE">
        <w:rPr>
          <w:rFonts w:ascii="Times New Roman" w:hAnsi="Times New Roman"/>
        </w:rPr>
        <w:t>.</w:t>
      </w:r>
    </w:p>
    <w:p w:rsidR="004735F3" w:rsidRPr="004735F3" w:rsidRDefault="004735F3" w:rsidP="004735F3">
      <w:pPr>
        <w:jc w:val="right"/>
        <w:rPr>
          <w:rFonts w:ascii="Times New Roman" w:hAnsi="Times New Roman"/>
          <w:b/>
        </w:rPr>
      </w:pPr>
      <w:r w:rsidRPr="001A0F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</w:rPr>
        <w:t xml:space="preserve">Таблица </w:t>
      </w:r>
      <w:r w:rsidR="00E55D49">
        <w:rPr>
          <w:rFonts w:ascii="Times New Roman" w:hAnsi="Times New Roman"/>
          <w:b/>
        </w:rPr>
        <w:t>4</w:t>
      </w:r>
      <w:r w:rsidRPr="001A0FCE">
        <w:rPr>
          <w:rFonts w:ascii="Times New Roman" w:hAnsi="Times New Roman"/>
          <w:b/>
        </w:rPr>
        <w:t>.</w:t>
      </w:r>
    </w:p>
    <w:tbl>
      <w:tblPr>
        <w:tblW w:w="9214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7797"/>
      </w:tblGrid>
      <w:tr w:rsidR="004735F3" w:rsidRPr="00810B30" w:rsidTr="00924A9D">
        <w:trPr>
          <w:trHeight w:hRule="exact" w:val="414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F3" w:rsidRPr="00F83370" w:rsidRDefault="004735F3" w:rsidP="00F83370">
            <w:pPr>
              <w:pStyle w:val="TableParagraph"/>
              <w:kinsoku w:val="0"/>
              <w:overflowPunct w:val="0"/>
              <w:ind w:right="1"/>
              <w:jc w:val="center"/>
              <w:rPr>
                <w:b/>
              </w:rPr>
            </w:pPr>
            <w:r w:rsidRPr="00F83370">
              <w:rPr>
                <w:b/>
                <w:bCs/>
                <w:spacing w:val="-1"/>
              </w:rPr>
              <w:t>КСО - 3</w:t>
            </w:r>
            <w:r w:rsidR="00924A9D" w:rsidRPr="00F83370">
              <w:rPr>
                <w:b/>
                <w:bCs/>
                <w:spacing w:val="-1"/>
              </w:rPr>
              <w:t>66</w:t>
            </w:r>
            <w:r w:rsidRPr="00F83370">
              <w:rPr>
                <w:b/>
                <w:bCs/>
              </w:rPr>
              <w:t xml:space="preserve"> </w:t>
            </w:r>
            <w:r w:rsidR="00924A9D" w:rsidRPr="00F83370">
              <w:rPr>
                <w:b/>
                <w:bCs/>
                <w:spacing w:val="-1"/>
              </w:rPr>
              <w:t>–</w:t>
            </w:r>
            <w:r w:rsidRPr="00F83370">
              <w:rPr>
                <w:b/>
                <w:bCs/>
              </w:rPr>
              <w:t xml:space="preserve"> </w:t>
            </w:r>
            <w:r w:rsidR="00924A9D" w:rsidRPr="00F83370">
              <w:rPr>
                <w:b/>
                <w:bCs/>
              </w:rPr>
              <w:t>Х</w:t>
            </w:r>
            <w:r w:rsidR="00F83370" w:rsidRPr="00F83370">
              <w:rPr>
                <w:b/>
                <w:bCs/>
                <w:spacing w:val="-1"/>
              </w:rPr>
              <w:t>Х</w:t>
            </w:r>
            <w:r w:rsidR="00924A9D" w:rsidRPr="00F83370">
              <w:rPr>
                <w:b/>
                <w:bCs/>
              </w:rPr>
              <w:t xml:space="preserve"> - </w:t>
            </w:r>
            <w:r w:rsidRPr="00F83370">
              <w:rPr>
                <w:b/>
                <w:bCs/>
                <w:spacing w:val="-1"/>
              </w:rPr>
              <w:t>Х</w:t>
            </w:r>
            <w:r w:rsidRPr="00F83370">
              <w:rPr>
                <w:b/>
                <w:bCs/>
              </w:rPr>
              <w:t xml:space="preserve"> У</w:t>
            </w:r>
            <w:r w:rsidR="00F83370">
              <w:rPr>
                <w:b/>
                <w:bCs/>
              </w:rPr>
              <w:t>ХЛ</w:t>
            </w:r>
            <w:r w:rsidRPr="00F83370">
              <w:rPr>
                <w:b/>
                <w:bCs/>
              </w:rPr>
              <w:t>3</w:t>
            </w:r>
          </w:p>
        </w:tc>
      </w:tr>
      <w:tr w:rsidR="004735F3" w:rsidRPr="00810B30" w:rsidTr="00924A9D">
        <w:trPr>
          <w:trHeight w:hRule="exact" w:val="3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F3" w:rsidRPr="00810B30" w:rsidRDefault="004735F3" w:rsidP="00227589">
            <w:pPr>
              <w:pStyle w:val="TableParagraph"/>
              <w:kinsoku w:val="0"/>
              <w:overflowPunct w:val="0"/>
              <w:spacing w:before="18"/>
              <w:ind w:left="434"/>
            </w:pPr>
            <w:r w:rsidRPr="00810B30">
              <w:rPr>
                <w:bCs/>
                <w:spacing w:val="-1"/>
              </w:rPr>
              <w:t>КСО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F3" w:rsidRPr="00810B30" w:rsidRDefault="004735F3" w:rsidP="00227589">
            <w:pPr>
              <w:pStyle w:val="TableParagraph"/>
              <w:kinsoku w:val="0"/>
              <w:overflowPunct w:val="0"/>
              <w:spacing w:before="16"/>
              <w:ind w:left="102"/>
            </w:pPr>
            <w:r w:rsidRPr="00810B30">
              <w:t xml:space="preserve">Камера </w:t>
            </w:r>
            <w:r w:rsidRPr="00810B30">
              <w:rPr>
                <w:spacing w:val="-1"/>
              </w:rPr>
              <w:t xml:space="preserve">сборная </w:t>
            </w:r>
            <w:r w:rsidRPr="00810B30">
              <w:t xml:space="preserve">одностороннего </w:t>
            </w:r>
            <w:r w:rsidRPr="00810B30">
              <w:rPr>
                <w:spacing w:val="-1"/>
              </w:rPr>
              <w:t>обслуживания</w:t>
            </w:r>
          </w:p>
        </w:tc>
      </w:tr>
      <w:tr w:rsidR="004735F3" w:rsidRPr="00810B30" w:rsidTr="00924A9D">
        <w:trPr>
          <w:trHeight w:hRule="exact"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F3" w:rsidRPr="00810B30" w:rsidRDefault="004735F3" w:rsidP="00227589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bCs/>
              </w:rPr>
              <w:t>3</w:t>
            </w:r>
            <w:r w:rsidR="00924A9D">
              <w:rPr>
                <w:bCs/>
              </w:rPr>
              <w:t>66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F3" w:rsidRPr="00810B30" w:rsidRDefault="004735F3" w:rsidP="00227589">
            <w:pPr>
              <w:pStyle w:val="TableParagraph"/>
              <w:kinsoku w:val="0"/>
              <w:overflowPunct w:val="0"/>
              <w:spacing w:before="16"/>
              <w:ind w:left="102"/>
            </w:pPr>
            <w:r w:rsidRPr="00810B30">
              <w:t>номер</w:t>
            </w:r>
            <w:r w:rsidRPr="00810B30">
              <w:rPr>
                <w:spacing w:val="-2"/>
              </w:rPr>
              <w:t xml:space="preserve"> </w:t>
            </w:r>
            <w:r w:rsidRPr="00810B30">
              <w:rPr>
                <w:spacing w:val="-1"/>
              </w:rPr>
              <w:t>серии исполнения</w:t>
            </w:r>
            <w:r w:rsidRPr="00810B30">
              <w:t xml:space="preserve"> и модификации;</w:t>
            </w:r>
          </w:p>
        </w:tc>
      </w:tr>
      <w:tr w:rsidR="004735F3" w:rsidRPr="00810B30" w:rsidTr="00924A9D">
        <w:trPr>
          <w:trHeight w:hRule="exact" w:val="3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F3" w:rsidRPr="00810B30" w:rsidRDefault="004735F3" w:rsidP="00227589">
            <w:pPr>
              <w:pStyle w:val="TableParagraph"/>
              <w:kinsoku w:val="0"/>
              <w:overflowPunct w:val="0"/>
              <w:spacing w:before="18"/>
              <w:ind w:right="1"/>
              <w:jc w:val="center"/>
            </w:pPr>
            <w:r w:rsidRPr="00810B30">
              <w:rPr>
                <w:bCs/>
                <w:spacing w:val="-1"/>
              </w:rPr>
              <w:t>ХХ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F3" w:rsidRPr="00810B30" w:rsidRDefault="004735F3" w:rsidP="00227589">
            <w:pPr>
              <w:pStyle w:val="TableParagraph"/>
              <w:kinsoku w:val="0"/>
              <w:overflowPunct w:val="0"/>
              <w:spacing w:before="16"/>
              <w:ind w:left="102"/>
            </w:pPr>
            <w:r w:rsidRPr="00810B30">
              <w:t>номер</w:t>
            </w:r>
            <w:r w:rsidRPr="00810B30">
              <w:rPr>
                <w:spacing w:val="-1"/>
              </w:rPr>
              <w:t xml:space="preserve"> схемы главных</w:t>
            </w:r>
            <w:r w:rsidRPr="00810B30">
              <w:rPr>
                <w:spacing w:val="1"/>
              </w:rPr>
              <w:t xml:space="preserve"> </w:t>
            </w:r>
            <w:r w:rsidRPr="00810B30">
              <w:t>цепей</w:t>
            </w:r>
          </w:p>
        </w:tc>
      </w:tr>
      <w:tr w:rsidR="00924A9D" w:rsidRPr="00924A9D" w:rsidTr="00924A9D">
        <w:trPr>
          <w:trHeight w:hRule="exact" w:val="86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9D" w:rsidRPr="00924A9D" w:rsidRDefault="00924A9D" w:rsidP="00924A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4A9D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9D" w:rsidRPr="00924A9D" w:rsidRDefault="00924A9D" w:rsidP="00924A9D">
            <w:pPr>
              <w:ind w:firstLine="155"/>
              <w:rPr>
                <w:rFonts w:ascii="Times New Roman" w:hAnsi="Times New Roman"/>
                <w:color w:val="000000"/>
              </w:rPr>
            </w:pPr>
            <w:r w:rsidRPr="00924A9D">
              <w:rPr>
                <w:rFonts w:ascii="Times New Roman" w:hAnsi="Times New Roman"/>
                <w:color w:val="000000"/>
              </w:rPr>
              <w:t xml:space="preserve">Исполнение по защите от коррозии: </w:t>
            </w:r>
          </w:p>
          <w:p w:rsidR="00924A9D" w:rsidRPr="00924A9D" w:rsidRDefault="00924A9D" w:rsidP="00924A9D">
            <w:pPr>
              <w:ind w:firstLine="155"/>
              <w:rPr>
                <w:rFonts w:ascii="Times New Roman" w:hAnsi="Times New Roman"/>
                <w:color w:val="000000"/>
              </w:rPr>
            </w:pPr>
            <w:r w:rsidRPr="00924A9D">
              <w:rPr>
                <w:rFonts w:ascii="Times New Roman" w:hAnsi="Times New Roman"/>
                <w:color w:val="000000"/>
              </w:rPr>
              <w:t>1 – обычное (окрашенный металлопрокат);</w:t>
            </w:r>
          </w:p>
          <w:p w:rsidR="00924A9D" w:rsidRPr="00924A9D" w:rsidRDefault="00924A9D" w:rsidP="00924A9D">
            <w:pPr>
              <w:ind w:firstLine="155"/>
              <w:rPr>
                <w:rFonts w:ascii="Times New Roman" w:hAnsi="Times New Roman"/>
                <w:color w:val="000000"/>
              </w:rPr>
            </w:pPr>
            <w:r w:rsidRPr="00924A9D">
              <w:rPr>
                <w:rFonts w:ascii="Times New Roman" w:hAnsi="Times New Roman"/>
                <w:color w:val="000000"/>
              </w:rPr>
              <w:t>2 – экспортное (оцинкованный металл).</w:t>
            </w:r>
          </w:p>
        </w:tc>
      </w:tr>
      <w:tr w:rsidR="004735F3" w:rsidRPr="00810B30" w:rsidTr="00924A9D">
        <w:trPr>
          <w:trHeight w:hRule="exact" w:val="58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F3" w:rsidRPr="00810B30" w:rsidRDefault="004735F3" w:rsidP="00227589">
            <w:pPr>
              <w:pStyle w:val="TableParagraph"/>
              <w:kinsoku w:val="0"/>
              <w:overflowPunct w:val="0"/>
              <w:spacing w:before="18"/>
              <w:jc w:val="center"/>
            </w:pPr>
            <w:r w:rsidRPr="00810B30">
              <w:rPr>
                <w:bCs/>
              </w:rPr>
              <w:t>У</w:t>
            </w:r>
            <w:r w:rsidR="00924A9D">
              <w:rPr>
                <w:bCs/>
              </w:rPr>
              <w:t>ХЛ</w:t>
            </w:r>
            <w:r w:rsidRPr="00810B30">
              <w:rPr>
                <w:bCs/>
              </w:rPr>
              <w:t>З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F3" w:rsidRPr="00810B30" w:rsidRDefault="004735F3" w:rsidP="00227589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810B30">
              <w:rPr>
                <w:spacing w:val="-1"/>
              </w:rPr>
              <w:t>вид</w:t>
            </w:r>
            <w:r w:rsidRPr="00810B30">
              <w:t xml:space="preserve"> климатического</w:t>
            </w:r>
            <w:r w:rsidRPr="00810B30">
              <w:rPr>
                <w:spacing w:val="-1"/>
              </w:rPr>
              <w:t xml:space="preserve"> исполнения</w:t>
            </w:r>
            <w:r w:rsidRPr="00810B30">
              <w:t xml:space="preserve"> и </w:t>
            </w:r>
            <w:r w:rsidRPr="00810B30">
              <w:rPr>
                <w:spacing w:val="-1"/>
              </w:rPr>
              <w:t xml:space="preserve">категория </w:t>
            </w:r>
            <w:r w:rsidRPr="00810B30">
              <w:t>размещения</w:t>
            </w:r>
            <w:r w:rsidRPr="00810B30">
              <w:rPr>
                <w:spacing w:val="-2"/>
              </w:rPr>
              <w:t xml:space="preserve"> </w:t>
            </w:r>
            <w:r w:rsidRPr="00810B30">
              <w:rPr>
                <w:spacing w:val="-1"/>
              </w:rPr>
              <w:t>по</w:t>
            </w:r>
            <w:r w:rsidRPr="00810B30">
              <w:t xml:space="preserve"> </w:t>
            </w:r>
            <w:r w:rsidRPr="00810B30">
              <w:rPr>
                <w:spacing w:val="-1"/>
              </w:rPr>
              <w:t>ГОСТ</w:t>
            </w:r>
            <w:r w:rsidRPr="00810B30">
              <w:t xml:space="preserve"> 15150-69.</w:t>
            </w:r>
          </w:p>
        </w:tc>
      </w:tr>
      <w:tr w:rsidR="004735F3" w:rsidRPr="00810B30" w:rsidTr="00924A9D">
        <w:trPr>
          <w:trHeight w:hRule="exact" w:val="91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9D" w:rsidRPr="00924A9D" w:rsidRDefault="004735F3" w:rsidP="00227589">
            <w:pPr>
              <w:pStyle w:val="TableParagraph"/>
              <w:kinsoku w:val="0"/>
              <w:overflowPunct w:val="0"/>
              <w:spacing w:line="263" w:lineRule="auto"/>
              <w:ind w:left="101" w:right="100"/>
              <w:jc w:val="both"/>
              <w:rPr>
                <w:b/>
                <w:bCs/>
                <w:iCs/>
                <w:spacing w:val="54"/>
              </w:rPr>
            </w:pPr>
            <w:r w:rsidRPr="00924A9D">
              <w:rPr>
                <w:b/>
                <w:bCs/>
                <w:iCs/>
                <w:spacing w:val="1"/>
              </w:rPr>
              <w:t>ПРИМЕР</w:t>
            </w:r>
            <w:r w:rsidRPr="00924A9D">
              <w:rPr>
                <w:b/>
                <w:iCs/>
                <w:spacing w:val="1"/>
              </w:rPr>
              <w:t>:</w:t>
            </w:r>
            <w:r w:rsidRPr="00924A9D">
              <w:rPr>
                <w:b/>
                <w:iCs/>
                <w:spacing w:val="53"/>
              </w:rPr>
              <w:t xml:space="preserve"> </w:t>
            </w:r>
            <w:r w:rsidRPr="00924A9D">
              <w:rPr>
                <w:b/>
                <w:bCs/>
                <w:spacing w:val="-1"/>
              </w:rPr>
              <w:t>КСО-3</w:t>
            </w:r>
            <w:r w:rsidR="00924A9D" w:rsidRPr="00924A9D">
              <w:rPr>
                <w:b/>
                <w:bCs/>
                <w:spacing w:val="-1"/>
              </w:rPr>
              <w:t>66</w:t>
            </w:r>
            <w:r w:rsidRPr="00924A9D">
              <w:rPr>
                <w:b/>
                <w:bCs/>
                <w:spacing w:val="-1"/>
              </w:rPr>
              <w:t>-03-</w:t>
            </w:r>
            <w:r w:rsidR="00F83370">
              <w:rPr>
                <w:b/>
                <w:bCs/>
                <w:spacing w:val="-1"/>
              </w:rPr>
              <w:t>2-</w:t>
            </w:r>
            <w:r w:rsidRPr="00924A9D">
              <w:rPr>
                <w:b/>
                <w:bCs/>
                <w:spacing w:val="-1"/>
              </w:rPr>
              <w:t>У</w:t>
            </w:r>
            <w:r w:rsidR="00924A9D">
              <w:rPr>
                <w:b/>
                <w:bCs/>
                <w:spacing w:val="-1"/>
              </w:rPr>
              <w:t>ХЛ</w:t>
            </w:r>
            <w:r w:rsidRPr="00924A9D">
              <w:rPr>
                <w:b/>
                <w:bCs/>
                <w:spacing w:val="-1"/>
              </w:rPr>
              <w:t>3</w:t>
            </w:r>
            <w:r w:rsidRPr="00924A9D">
              <w:rPr>
                <w:b/>
                <w:bCs/>
                <w:iCs/>
                <w:spacing w:val="54"/>
              </w:rPr>
              <w:t xml:space="preserve"> </w:t>
            </w:r>
          </w:p>
          <w:p w:rsidR="004735F3" w:rsidRPr="00810B30" w:rsidRDefault="004735F3" w:rsidP="00F83370">
            <w:pPr>
              <w:pStyle w:val="TableParagraph"/>
              <w:kinsoku w:val="0"/>
              <w:overflowPunct w:val="0"/>
              <w:spacing w:line="263" w:lineRule="auto"/>
              <w:ind w:left="101" w:right="100"/>
              <w:jc w:val="both"/>
            </w:pPr>
            <w:r w:rsidRPr="00810B30">
              <w:rPr>
                <w:iCs/>
                <w:spacing w:val="-1"/>
              </w:rPr>
              <w:t>Камера</w:t>
            </w:r>
            <w:r w:rsidRPr="00810B30">
              <w:rPr>
                <w:iCs/>
                <w:spacing w:val="54"/>
              </w:rPr>
              <w:t xml:space="preserve"> </w:t>
            </w:r>
            <w:r w:rsidRPr="00810B30">
              <w:rPr>
                <w:iCs/>
                <w:spacing w:val="-1"/>
              </w:rPr>
              <w:t>сборная</w:t>
            </w:r>
            <w:r w:rsidRPr="00810B30">
              <w:rPr>
                <w:iCs/>
                <w:spacing w:val="51"/>
              </w:rPr>
              <w:t xml:space="preserve"> </w:t>
            </w:r>
            <w:r w:rsidRPr="00810B30">
              <w:rPr>
                <w:iCs/>
                <w:spacing w:val="-1"/>
              </w:rPr>
              <w:t>одностороннего</w:t>
            </w:r>
            <w:r w:rsidRPr="00810B30">
              <w:rPr>
                <w:iCs/>
                <w:spacing w:val="53"/>
              </w:rPr>
              <w:t xml:space="preserve"> </w:t>
            </w:r>
            <w:r w:rsidRPr="00810B30">
              <w:rPr>
                <w:iCs/>
              </w:rPr>
              <w:t>обслуживания</w:t>
            </w:r>
            <w:r w:rsidRPr="00810B30">
              <w:rPr>
                <w:iCs/>
                <w:spacing w:val="53"/>
              </w:rPr>
              <w:t xml:space="preserve"> </w:t>
            </w:r>
            <w:r w:rsidRPr="00810B30">
              <w:rPr>
                <w:iCs/>
              </w:rPr>
              <w:t>серии</w:t>
            </w:r>
            <w:r w:rsidRPr="00810B30">
              <w:rPr>
                <w:iCs/>
                <w:spacing w:val="52"/>
              </w:rPr>
              <w:t xml:space="preserve"> </w:t>
            </w:r>
            <w:r w:rsidRPr="00810B30">
              <w:rPr>
                <w:iCs/>
                <w:spacing w:val="-1"/>
              </w:rPr>
              <w:t>КСО</w:t>
            </w:r>
            <w:r w:rsidRPr="00E03052">
              <w:rPr>
                <w:b/>
                <w:iCs/>
                <w:spacing w:val="-1"/>
              </w:rPr>
              <w:t>-</w:t>
            </w:r>
            <w:r w:rsidRPr="00810B30">
              <w:rPr>
                <w:iCs/>
                <w:spacing w:val="-1"/>
              </w:rPr>
              <w:t>3</w:t>
            </w:r>
            <w:r w:rsidR="00924A9D">
              <w:rPr>
                <w:iCs/>
                <w:spacing w:val="-1"/>
              </w:rPr>
              <w:t>66</w:t>
            </w:r>
            <w:r w:rsidRPr="00810B30">
              <w:rPr>
                <w:iCs/>
                <w:spacing w:val="53"/>
              </w:rPr>
              <w:t xml:space="preserve"> </w:t>
            </w:r>
            <w:r w:rsidRPr="00810B30">
              <w:rPr>
                <w:iCs/>
              </w:rPr>
              <w:t>с</w:t>
            </w:r>
            <w:r w:rsidRPr="00810B30">
              <w:rPr>
                <w:iCs/>
                <w:spacing w:val="86"/>
                <w:w w:val="99"/>
              </w:rPr>
              <w:t xml:space="preserve"> </w:t>
            </w:r>
            <w:r w:rsidRPr="00810B30">
              <w:rPr>
                <w:iCs/>
                <w:spacing w:val="-1"/>
              </w:rPr>
              <w:t>высоковольтными</w:t>
            </w:r>
            <w:r w:rsidRPr="00810B30">
              <w:rPr>
                <w:iCs/>
                <w:spacing w:val="4"/>
              </w:rPr>
              <w:t xml:space="preserve"> </w:t>
            </w:r>
            <w:r w:rsidRPr="00810B30">
              <w:rPr>
                <w:iCs/>
                <w:spacing w:val="-1"/>
              </w:rPr>
              <w:t>выключателями</w:t>
            </w:r>
            <w:r w:rsidRPr="00810B30">
              <w:rPr>
                <w:iCs/>
                <w:spacing w:val="6"/>
              </w:rPr>
              <w:t xml:space="preserve"> </w:t>
            </w:r>
            <w:r w:rsidRPr="00810B30">
              <w:rPr>
                <w:iCs/>
              </w:rPr>
              <w:t>нагрузки</w:t>
            </w:r>
            <w:r w:rsidRPr="00810B30">
              <w:rPr>
                <w:iCs/>
                <w:spacing w:val="3"/>
              </w:rPr>
              <w:t xml:space="preserve"> </w:t>
            </w:r>
            <w:r w:rsidRPr="00810B30">
              <w:rPr>
                <w:iCs/>
              </w:rPr>
              <w:t>и</w:t>
            </w:r>
            <w:r w:rsidRPr="00810B30">
              <w:rPr>
                <w:iCs/>
                <w:spacing w:val="5"/>
              </w:rPr>
              <w:t xml:space="preserve"> </w:t>
            </w:r>
            <w:r w:rsidRPr="00810B30">
              <w:rPr>
                <w:iCs/>
                <w:spacing w:val="-1"/>
              </w:rPr>
              <w:t>заземлителями,</w:t>
            </w:r>
            <w:r w:rsidRPr="00810B30">
              <w:rPr>
                <w:iCs/>
                <w:spacing w:val="4"/>
              </w:rPr>
              <w:t xml:space="preserve"> </w:t>
            </w:r>
            <w:r w:rsidRPr="00810B30">
              <w:rPr>
                <w:iCs/>
                <w:spacing w:val="-1"/>
              </w:rPr>
              <w:t>без</w:t>
            </w:r>
            <w:r w:rsidRPr="00810B30">
              <w:rPr>
                <w:iCs/>
                <w:spacing w:val="2"/>
              </w:rPr>
              <w:t xml:space="preserve"> </w:t>
            </w:r>
            <w:r w:rsidR="00F83370">
              <w:rPr>
                <w:iCs/>
              </w:rPr>
              <w:t>предохранителей</w:t>
            </w:r>
          </w:p>
        </w:tc>
      </w:tr>
    </w:tbl>
    <w:p w:rsidR="004735F3" w:rsidRDefault="004735F3" w:rsidP="00ED02DE">
      <w:pPr>
        <w:autoSpaceDE w:val="0"/>
        <w:autoSpaceDN w:val="0"/>
        <w:adjustRightInd w:val="0"/>
        <w:ind w:left="426" w:firstLine="709"/>
        <w:rPr>
          <w:rFonts w:ascii="Times New Roman" w:hAnsi="Times New Roman"/>
          <w:color w:val="70AD47" w:themeColor="accent6"/>
        </w:rPr>
      </w:pPr>
    </w:p>
    <w:p w:rsidR="00947EDD" w:rsidRDefault="00947EDD" w:rsidP="00DB772F">
      <w:pPr>
        <w:tabs>
          <w:tab w:val="left" w:pos="3807"/>
        </w:tabs>
        <w:jc w:val="center"/>
        <w:rPr>
          <w:rFonts w:ascii="Times New Roman" w:hAnsi="Times New Roman"/>
          <w:b/>
          <w:bCs/>
          <w:color w:val="70AD47" w:themeColor="accent6"/>
        </w:rPr>
      </w:pPr>
    </w:p>
    <w:p w:rsidR="00F83370" w:rsidRPr="00C54F9D" w:rsidRDefault="00F83370" w:rsidP="00DB772F">
      <w:pPr>
        <w:tabs>
          <w:tab w:val="left" w:pos="3807"/>
        </w:tabs>
        <w:jc w:val="center"/>
        <w:rPr>
          <w:rFonts w:ascii="Times New Roman" w:hAnsi="Times New Roman"/>
          <w:b/>
          <w:bCs/>
          <w:color w:val="70AD47" w:themeColor="accent6"/>
        </w:rPr>
      </w:pPr>
    </w:p>
    <w:p w:rsidR="007F1A03" w:rsidRPr="004735F3" w:rsidRDefault="00DB772F" w:rsidP="00DB772F">
      <w:pPr>
        <w:tabs>
          <w:tab w:val="left" w:pos="3807"/>
        </w:tabs>
        <w:jc w:val="center"/>
        <w:rPr>
          <w:rFonts w:ascii="Times New Roman" w:hAnsi="Times New Roman"/>
          <w:b/>
          <w:bCs/>
        </w:rPr>
      </w:pPr>
      <w:r w:rsidRPr="004735F3">
        <w:rPr>
          <w:rFonts w:ascii="Times New Roman" w:hAnsi="Times New Roman"/>
          <w:b/>
          <w:bCs/>
        </w:rPr>
        <w:t xml:space="preserve">4. </w:t>
      </w:r>
      <w:r w:rsidR="008B6575" w:rsidRPr="004735F3">
        <w:rPr>
          <w:rFonts w:ascii="Times New Roman" w:hAnsi="Times New Roman"/>
          <w:b/>
          <w:bCs/>
        </w:rPr>
        <w:t>КРАТКОЕ ОПИСАНИЕ КОНСТРУКЦИИ</w:t>
      </w:r>
    </w:p>
    <w:p w:rsidR="00243DB7" w:rsidRDefault="00243DB7" w:rsidP="00DB772F">
      <w:pPr>
        <w:tabs>
          <w:tab w:val="left" w:pos="3807"/>
        </w:tabs>
        <w:jc w:val="center"/>
        <w:rPr>
          <w:rFonts w:ascii="Times New Roman" w:hAnsi="Times New Roman"/>
          <w:b/>
          <w:bCs/>
          <w:color w:val="70AD47" w:themeColor="accent6"/>
        </w:rPr>
      </w:pPr>
    </w:p>
    <w:p w:rsidR="00E27B6B" w:rsidRPr="00E27B6B" w:rsidRDefault="00E27B6B" w:rsidP="00E27B6B">
      <w:pPr>
        <w:ind w:right="142" w:firstLine="426"/>
        <w:jc w:val="both"/>
        <w:rPr>
          <w:rFonts w:ascii="Times New Roman" w:hAnsi="Times New Roman"/>
          <w:color w:val="000000"/>
        </w:rPr>
      </w:pPr>
      <w:r w:rsidRPr="00E27B6B">
        <w:rPr>
          <w:rFonts w:ascii="Times New Roman" w:hAnsi="Times New Roman"/>
          <w:color w:val="000000"/>
        </w:rPr>
        <w:t>Камера КСО-</w:t>
      </w:r>
      <w:r>
        <w:rPr>
          <w:rFonts w:ascii="Times New Roman" w:hAnsi="Times New Roman"/>
          <w:color w:val="000000"/>
        </w:rPr>
        <w:t>366</w:t>
      </w:r>
      <w:r w:rsidR="00E57A8F">
        <w:rPr>
          <w:rFonts w:ascii="Times New Roman" w:hAnsi="Times New Roman"/>
          <w:color w:val="000000"/>
        </w:rPr>
        <w:t xml:space="preserve"> исполнения с выключателем нагрузки</w:t>
      </w:r>
      <w:r w:rsidR="000F2C5E">
        <w:rPr>
          <w:rFonts w:ascii="Times New Roman" w:hAnsi="Times New Roman"/>
          <w:color w:val="000000"/>
        </w:rPr>
        <w:t xml:space="preserve"> (рисунок А.1 приложение А)</w:t>
      </w:r>
      <w:r w:rsidRPr="00E27B6B">
        <w:rPr>
          <w:rFonts w:ascii="Times New Roman" w:hAnsi="Times New Roman"/>
          <w:color w:val="000000"/>
        </w:rPr>
        <w:t xml:space="preserve"> представляет собой сварную металлоконструкцию из стальных профилей. Внутри камеры размещена аппаратура главных цепей, на фасаде - органы управления.</w:t>
      </w:r>
    </w:p>
    <w:p w:rsidR="00E27B6B" w:rsidRPr="00E27B6B" w:rsidRDefault="00E27B6B" w:rsidP="00E27B6B">
      <w:pPr>
        <w:autoSpaceDE w:val="0"/>
        <w:autoSpaceDN w:val="0"/>
        <w:adjustRightInd w:val="0"/>
        <w:jc w:val="both"/>
        <w:rPr>
          <w:rFonts w:ascii="Times New Roman" w:hAnsi="Times New Roman"/>
          <w:color w:val="444444"/>
        </w:rPr>
      </w:pPr>
      <w:r w:rsidRPr="00E27B6B">
        <w:rPr>
          <w:rFonts w:ascii="Times New Roman" w:hAnsi="Times New Roman"/>
        </w:rPr>
        <w:t xml:space="preserve">      Отверстие вверху камеры облегчает погрузку. Боковые отверстия служат для стыковки камер. Отверстия, расположенные снизу, позволяют крепить изделие к фундаменту</w:t>
      </w:r>
      <w:r w:rsidRPr="00E27B6B">
        <w:rPr>
          <w:rFonts w:ascii="Times New Roman" w:hAnsi="Times New Roman"/>
          <w:color w:val="444444"/>
        </w:rPr>
        <w:t>.</w:t>
      </w:r>
    </w:p>
    <w:p w:rsidR="00E27B6B" w:rsidRDefault="00E27B6B" w:rsidP="00E27B6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t xml:space="preserve">       Доступ в камеру осуществляется через одностворчатую дверь, запирающуюся на замок,</w:t>
      </w:r>
      <w:r w:rsidRPr="00E27B6B">
        <w:rPr>
          <w:rFonts w:ascii="Times New Roman" w:hAnsi="Times New Roman"/>
          <w:color w:val="444444"/>
        </w:rPr>
        <w:t xml:space="preserve"> </w:t>
      </w:r>
      <w:r w:rsidRPr="00E27B6B">
        <w:rPr>
          <w:rFonts w:ascii="Times New Roman" w:hAnsi="Times New Roman"/>
        </w:rPr>
        <w:t xml:space="preserve">на которой имеется смотровое окно увеличенного формата для обзора внутренней зоны камеры. Применение в камере КСО увеличенного смотрового окна в двери обеспечивает достаточную освещенность внутренности камеры, особенно выключателя нагрузки, что позволило отказаться от установки дополнительной конструкции с лампой местного освещения. </w:t>
      </w:r>
    </w:p>
    <w:p w:rsidR="00E27B6B" w:rsidRPr="00E27B6B" w:rsidRDefault="00E27B6B" w:rsidP="00E27B6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На дверях камер КСО установлены замки, которые запираются одним ключом.</w:t>
      </w:r>
    </w:p>
    <w:p w:rsidR="00E27B6B" w:rsidRPr="00E27B6B" w:rsidRDefault="00E55D49" w:rsidP="00E27B6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27B6B" w:rsidRPr="00E27B6B">
        <w:rPr>
          <w:rFonts w:ascii="Times New Roman" w:hAnsi="Times New Roman"/>
        </w:rPr>
        <w:t xml:space="preserve">     Во внутренней нижней части имеется зажим заземления, предназначенный для присоединения переносного заземления.</w:t>
      </w:r>
    </w:p>
    <w:p w:rsidR="00E27B6B" w:rsidRPr="00E27B6B" w:rsidRDefault="00E27B6B" w:rsidP="00E27B6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t xml:space="preserve">     Все камеры КСО изготовляются в габаритах на напряжение </w:t>
      </w:r>
      <w:r w:rsidR="00E55D49">
        <w:rPr>
          <w:rFonts w:ascii="Times New Roman" w:hAnsi="Times New Roman"/>
        </w:rPr>
        <w:t>6 (</w:t>
      </w:r>
      <w:proofErr w:type="gramStart"/>
      <w:r w:rsidRPr="00E27B6B">
        <w:rPr>
          <w:rFonts w:ascii="Times New Roman" w:hAnsi="Times New Roman"/>
        </w:rPr>
        <w:t>10</w:t>
      </w:r>
      <w:r w:rsidR="00E55D49">
        <w:rPr>
          <w:rFonts w:ascii="Times New Roman" w:hAnsi="Times New Roman"/>
        </w:rPr>
        <w:t>)</w:t>
      </w:r>
      <w:proofErr w:type="spellStart"/>
      <w:r w:rsidRPr="00E27B6B">
        <w:rPr>
          <w:rFonts w:ascii="Times New Roman" w:hAnsi="Times New Roman"/>
        </w:rPr>
        <w:t>кВ</w:t>
      </w:r>
      <w:proofErr w:type="gramEnd"/>
      <w:r w:rsidRPr="00E27B6B">
        <w:rPr>
          <w:rFonts w:ascii="Times New Roman" w:hAnsi="Times New Roman"/>
        </w:rPr>
        <w:t>.</w:t>
      </w:r>
      <w:proofErr w:type="spellEnd"/>
      <w:r w:rsidRPr="00E27B6B">
        <w:rPr>
          <w:rFonts w:ascii="Times New Roman" w:hAnsi="Times New Roman"/>
        </w:rPr>
        <w:t xml:space="preserve"> Силовые предохранители и трансформаторы напряжения, устанавливаются на напряжение 6 или 10 </w:t>
      </w:r>
      <w:proofErr w:type="spellStart"/>
      <w:r w:rsidRPr="00E27B6B">
        <w:rPr>
          <w:rFonts w:ascii="Times New Roman" w:hAnsi="Times New Roman"/>
        </w:rPr>
        <w:t>кВ</w:t>
      </w:r>
      <w:proofErr w:type="spellEnd"/>
      <w:r w:rsidRPr="00E27B6B">
        <w:rPr>
          <w:rFonts w:ascii="Times New Roman" w:hAnsi="Times New Roman"/>
        </w:rPr>
        <w:t xml:space="preserve"> (согласно заказу).</w:t>
      </w:r>
    </w:p>
    <w:p w:rsidR="00E27B6B" w:rsidRPr="00E27B6B" w:rsidRDefault="00E27B6B" w:rsidP="00E27B6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t xml:space="preserve">    Серия камер КСО-3</w:t>
      </w:r>
      <w:r>
        <w:rPr>
          <w:rFonts w:ascii="Times New Roman" w:hAnsi="Times New Roman"/>
        </w:rPr>
        <w:t>66</w:t>
      </w:r>
      <w:r w:rsidRPr="00E27B6B">
        <w:rPr>
          <w:rFonts w:ascii="Times New Roman" w:hAnsi="Times New Roman"/>
        </w:rPr>
        <w:t xml:space="preserve"> включает в себя следующие типы:</w:t>
      </w:r>
    </w:p>
    <w:p w:rsidR="00E27B6B" w:rsidRPr="00E27B6B" w:rsidRDefault="00E27B6B" w:rsidP="00E27B6B">
      <w:pPr>
        <w:autoSpaceDE w:val="0"/>
        <w:autoSpaceDN w:val="0"/>
        <w:adjustRightInd w:val="0"/>
        <w:ind w:left="-142" w:firstLine="426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lastRenderedPageBreak/>
        <w:t xml:space="preserve">- камера отходящей линии; </w:t>
      </w:r>
    </w:p>
    <w:p w:rsidR="00E27B6B" w:rsidRPr="00E27B6B" w:rsidRDefault="00E27B6B" w:rsidP="00E27B6B">
      <w:pPr>
        <w:ind w:left="-142" w:firstLine="426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t>- камера ввода;</w:t>
      </w:r>
    </w:p>
    <w:p w:rsidR="00E27B6B" w:rsidRPr="00E27B6B" w:rsidRDefault="00E27B6B" w:rsidP="00E27B6B">
      <w:pPr>
        <w:ind w:left="-142" w:firstLine="426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t>- камера трансформатора напряжения;</w:t>
      </w:r>
    </w:p>
    <w:p w:rsidR="00E27B6B" w:rsidRDefault="00E27B6B" w:rsidP="00E27B6B">
      <w:pPr>
        <w:ind w:left="-142" w:firstLine="426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t>- камера секционного разъединителя.</w:t>
      </w:r>
    </w:p>
    <w:p w:rsidR="00F83370" w:rsidRPr="00E27B6B" w:rsidRDefault="00F83370" w:rsidP="00E27B6B">
      <w:pPr>
        <w:ind w:left="-142" w:firstLine="426"/>
        <w:jc w:val="both"/>
        <w:rPr>
          <w:rFonts w:ascii="Times New Roman" w:hAnsi="Times New Roman"/>
        </w:rPr>
      </w:pPr>
    </w:p>
    <w:p w:rsidR="00E27B6B" w:rsidRPr="00646B1B" w:rsidRDefault="00E27B6B" w:rsidP="00E27B6B">
      <w:pPr>
        <w:jc w:val="both"/>
        <w:rPr>
          <w:rFonts w:ascii="Times New Roman" w:hAnsi="Times New Roman"/>
        </w:rPr>
      </w:pPr>
      <w:r w:rsidRPr="00646B1B">
        <w:rPr>
          <w:rFonts w:ascii="Times New Roman" w:hAnsi="Times New Roman"/>
        </w:rPr>
        <w:t xml:space="preserve">   Аппаратура, установленная в камерах:</w:t>
      </w:r>
    </w:p>
    <w:p w:rsidR="00E27B6B" w:rsidRDefault="00E27B6B" w:rsidP="00E27B6B">
      <w:pPr>
        <w:ind w:firstLine="284"/>
        <w:jc w:val="both"/>
        <w:rPr>
          <w:rFonts w:ascii="Times New Roman" w:hAnsi="Times New Roman"/>
        </w:rPr>
      </w:pPr>
      <w:r w:rsidRPr="00646B1B">
        <w:rPr>
          <w:rFonts w:ascii="Times New Roman" w:hAnsi="Times New Roman"/>
        </w:rPr>
        <w:t xml:space="preserve">- </w:t>
      </w:r>
      <w:r w:rsidR="00646B1B" w:rsidRPr="00646B1B">
        <w:rPr>
          <w:rFonts w:ascii="Times New Roman" w:hAnsi="Times New Roman"/>
        </w:rPr>
        <w:t>выключатели нагрузки</w:t>
      </w:r>
      <w:r w:rsidRPr="00646B1B">
        <w:rPr>
          <w:rFonts w:ascii="Times New Roman" w:hAnsi="Times New Roman"/>
        </w:rPr>
        <w:t xml:space="preserve"> с заземляющими ножками;</w:t>
      </w:r>
    </w:p>
    <w:p w:rsidR="00F83370" w:rsidRPr="00646B1B" w:rsidRDefault="00F83370" w:rsidP="00E27B6B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разъединители РВ, РВЗ;</w:t>
      </w:r>
    </w:p>
    <w:p w:rsidR="00E27B6B" w:rsidRPr="00646B1B" w:rsidRDefault="00E27B6B" w:rsidP="00E27B6B">
      <w:pPr>
        <w:ind w:firstLine="284"/>
        <w:jc w:val="both"/>
        <w:rPr>
          <w:rFonts w:ascii="Times New Roman" w:hAnsi="Times New Roman"/>
        </w:rPr>
      </w:pPr>
      <w:r w:rsidRPr="00646B1B">
        <w:rPr>
          <w:rFonts w:ascii="Times New Roman" w:hAnsi="Times New Roman"/>
        </w:rPr>
        <w:t>- опорные трансформаторы тока;</w:t>
      </w:r>
    </w:p>
    <w:p w:rsidR="00E27B6B" w:rsidRPr="00646B1B" w:rsidRDefault="00E27B6B" w:rsidP="00E27B6B">
      <w:pPr>
        <w:ind w:firstLine="284"/>
        <w:jc w:val="both"/>
        <w:rPr>
          <w:rFonts w:ascii="Times New Roman" w:hAnsi="Times New Roman"/>
        </w:rPr>
      </w:pPr>
      <w:r w:rsidRPr="00646B1B">
        <w:rPr>
          <w:rFonts w:ascii="Times New Roman" w:hAnsi="Times New Roman"/>
        </w:rPr>
        <w:t>- трансформаторы напряжения (3хЗНОЛ/П / НАМИ-10);</w:t>
      </w:r>
    </w:p>
    <w:p w:rsidR="00E27B6B" w:rsidRDefault="00E27B6B" w:rsidP="00E27B6B">
      <w:pPr>
        <w:ind w:firstLine="284"/>
        <w:jc w:val="both"/>
        <w:rPr>
          <w:rFonts w:ascii="Times New Roman" w:hAnsi="Times New Roman"/>
        </w:rPr>
      </w:pPr>
      <w:r w:rsidRPr="00646B1B">
        <w:rPr>
          <w:rFonts w:ascii="Times New Roman" w:hAnsi="Times New Roman"/>
        </w:rPr>
        <w:t>- ограничитель перенапряжения (ОПН).</w:t>
      </w:r>
    </w:p>
    <w:p w:rsidR="00F83370" w:rsidRPr="00646B1B" w:rsidRDefault="00F83370" w:rsidP="00E27B6B">
      <w:pPr>
        <w:ind w:firstLine="284"/>
        <w:jc w:val="both"/>
        <w:rPr>
          <w:rFonts w:ascii="Times New Roman" w:hAnsi="Times New Roman"/>
        </w:rPr>
      </w:pPr>
    </w:p>
    <w:p w:rsidR="00E27B6B" w:rsidRPr="00F83370" w:rsidRDefault="00E27B6B" w:rsidP="00E27B6B">
      <w:pPr>
        <w:jc w:val="both"/>
        <w:rPr>
          <w:rFonts w:ascii="Times New Roman" w:hAnsi="Times New Roman"/>
        </w:rPr>
      </w:pPr>
      <w:r w:rsidRPr="00F83370">
        <w:rPr>
          <w:rFonts w:ascii="Times New Roman" w:hAnsi="Times New Roman"/>
        </w:rPr>
        <w:t xml:space="preserve">   В целях предотвращения ошибок, связанных с неправильным включением оборудования, в КСО-366 имеются следующие блокировки:</w:t>
      </w:r>
    </w:p>
    <w:p w:rsidR="00E27B6B" w:rsidRPr="00F83370" w:rsidRDefault="00E27B6B" w:rsidP="00E27B6B">
      <w:pPr>
        <w:ind w:firstLine="284"/>
        <w:jc w:val="both"/>
        <w:rPr>
          <w:rFonts w:ascii="Times New Roman" w:hAnsi="Times New Roman"/>
        </w:rPr>
      </w:pPr>
      <w:r w:rsidRPr="00F83370">
        <w:rPr>
          <w:rFonts w:ascii="Times New Roman" w:hAnsi="Times New Roman"/>
        </w:rPr>
        <w:t>- фиксация приводов РВЗ и ЗР в одном из положений</w:t>
      </w:r>
      <w:r w:rsidR="00F83370" w:rsidRPr="00F83370">
        <w:rPr>
          <w:rFonts w:ascii="Times New Roman" w:hAnsi="Times New Roman"/>
        </w:rPr>
        <w:t xml:space="preserve"> (приводов выключателей нагрузки)</w:t>
      </w:r>
      <w:r w:rsidRPr="00F83370">
        <w:rPr>
          <w:rFonts w:ascii="Times New Roman" w:hAnsi="Times New Roman"/>
        </w:rPr>
        <w:t>;</w:t>
      </w:r>
    </w:p>
    <w:p w:rsidR="00E27B6B" w:rsidRPr="00F83370" w:rsidRDefault="00E27B6B" w:rsidP="00E27B6B">
      <w:pPr>
        <w:ind w:firstLine="284"/>
        <w:jc w:val="both"/>
        <w:rPr>
          <w:rFonts w:ascii="Times New Roman" w:hAnsi="Times New Roman"/>
        </w:rPr>
      </w:pPr>
      <w:r w:rsidRPr="00F83370">
        <w:rPr>
          <w:rFonts w:ascii="Times New Roman" w:hAnsi="Times New Roman"/>
        </w:rPr>
        <w:t>- удержание приводов РВЗ и ЗР в определенном положении</w:t>
      </w:r>
      <w:r w:rsidR="00F83370" w:rsidRPr="00F83370">
        <w:rPr>
          <w:rFonts w:ascii="Times New Roman" w:hAnsi="Times New Roman"/>
        </w:rPr>
        <w:t xml:space="preserve"> (приводов выключателей нагрузки)</w:t>
      </w:r>
      <w:r w:rsidRPr="00F83370">
        <w:rPr>
          <w:rFonts w:ascii="Times New Roman" w:hAnsi="Times New Roman"/>
        </w:rPr>
        <w:t>;</w:t>
      </w:r>
    </w:p>
    <w:p w:rsidR="00E27B6B" w:rsidRPr="00F83370" w:rsidRDefault="00E27B6B" w:rsidP="00E27B6B">
      <w:pPr>
        <w:ind w:firstLine="284"/>
        <w:jc w:val="both"/>
        <w:rPr>
          <w:rFonts w:ascii="Times New Roman" w:hAnsi="Times New Roman"/>
        </w:rPr>
      </w:pPr>
      <w:r w:rsidRPr="00F83370">
        <w:rPr>
          <w:rFonts w:ascii="Times New Roman" w:hAnsi="Times New Roman"/>
        </w:rPr>
        <w:t>- блокировка включения заземляющих ножей при работающих контактных ножах;</w:t>
      </w:r>
    </w:p>
    <w:p w:rsidR="00E27B6B" w:rsidRPr="00F83370" w:rsidRDefault="00E27B6B" w:rsidP="00E27B6B">
      <w:pPr>
        <w:ind w:firstLine="284"/>
        <w:jc w:val="both"/>
        <w:rPr>
          <w:rFonts w:ascii="Times New Roman" w:hAnsi="Times New Roman"/>
        </w:rPr>
      </w:pPr>
      <w:r w:rsidRPr="00F83370">
        <w:rPr>
          <w:rFonts w:ascii="Times New Roman" w:hAnsi="Times New Roman"/>
        </w:rPr>
        <w:t>- блокировка включения контактных ножей п</w:t>
      </w:r>
      <w:r w:rsidR="00912F9C">
        <w:rPr>
          <w:rFonts w:ascii="Times New Roman" w:hAnsi="Times New Roman"/>
        </w:rPr>
        <w:t>ри работающих заземляющих ножах.</w:t>
      </w:r>
    </w:p>
    <w:p w:rsidR="00E27B6B" w:rsidRPr="00F83370" w:rsidRDefault="00E27B6B" w:rsidP="00E27B6B">
      <w:pPr>
        <w:tabs>
          <w:tab w:val="left" w:pos="3807"/>
        </w:tabs>
        <w:jc w:val="both"/>
        <w:rPr>
          <w:rFonts w:ascii="Times New Roman" w:hAnsi="Times New Roman"/>
          <w:b/>
          <w:bCs/>
        </w:rPr>
      </w:pPr>
    </w:p>
    <w:p w:rsidR="00E27B6B" w:rsidRDefault="00E27B6B" w:rsidP="00E27B6B">
      <w:pPr>
        <w:tabs>
          <w:tab w:val="left" w:pos="3807"/>
        </w:tabs>
        <w:jc w:val="both"/>
        <w:rPr>
          <w:rFonts w:ascii="Times New Roman" w:hAnsi="Times New Roman"/>
          <w:b/>
          <w:bCs/>
          <w:color w:val="70AD47" w:themeColor="accent6"/>
        </w:rPr>
      </w:pPr>
    </w:p>
    <w:p w:rsidR="00C15E15" w:rsidRDefault="00E57A8F" w:rsidP="00D40E48">
      <w:pPr>
        <w:ind w:right="142" w:firstLine="426"/>
        <w:jc w:val="both"/>
        <w:rPr>
          <w:rFonts w:ascii="Times New Roman" w:hAnsi="Times New Roman"/>
          <w:color w:val="000000"/>
        </w:rPr>
      </w:pPr>
      <w:r w:rsidRPr="00E27B6B">
        <w:rPr>
          <w:rFonts w:ascii="Times New Roman" w:hAnsi="Times New Roman"/>
          <w:color w:val="000000"/>
        </w:rPr>
        <w:t>Камера КСО-</w:t>
      </w:r>
      <w:r>
        <w:rPr>
          <w:rFonts w:ascii="Times New Roman" w:hAnsi="Times New Roman"/>
          <w:color w:val="000000"/>
        </w:rPr>
        <w:t xml:space="preserve">366 исполнения с вакуумным выключателем (рисунок </w:t>
      </w:r>
      <w:r w:rsidR="00E34E5C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>.</w:t>
      </w:r>
      <w:r w:rsidR="00E34E5C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приложение А)</w:t>
      </w:r>
      <w:r w:rsidRPr="00E27B6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состоит из состыкованных камер цельнометаллической конструкции, в пределах каждой камеры смонтированы все аппараты, приборы измерения, релейной защиты, автома</w:t>
      </w:r>
      <w:r w:rsidR="007C6290">
        <w:rPr>
          <w:rFonts w:ascii="Times New Roman" w:hAnsi="Times New Roman"/>
          <w:color w:val="000000"/>
        </w:rPr>
        <w:t xml:space="preserve">тики, сигнализации и управления, соединенными между собой в соответствии с электрической схемой главных цепей </w:t>
      </w:r>
      <w:proofErr w:type="spellStart"/>
      <w:r w:rsidR="007C6290">
        <w:rPr>
          <w:rFonts w:ascii="Times New Roman" w:hAnsi="Times New Roman"/>
          <w:color w:val="000000"/>
        </w:rPr>
        <w:t>распредустройства</w:t>
      </w:r>
      <w:proofErr w:type="spellEnd"/>
      <w:r w:rsidR="007C6290">
        <w:rPr>
          <w:rFonts w:ascii="Times New Roman" w:hAnsi="Times New Roman"/>
          <w:color w:val="000000"/>
        </w:rPr>
        <w:t>.</w:t>
      </w:r>
      <w:r w:rsidR="00D40E48">
        <w:rPr>
          <w:rFonts w:ascii="Times New Roman" w:hAnsi="Times New Roman"/>
          <w:color w:val="000000"/>
        </w:rPr>
        <w:t xml:space="preserve"> </w:t>
      </w:r>
    </w:p>
    <w:p w:rsidR="00D40E48" w:rsidRPr="00E27B6B" w:rsidRDefault="00D40E48" w:rsidP="00D40E48">
      <w:pPr>
        <w:ind w:right="142" w:firstLine="426"/>
        <w:jc w:val="both"/>
        <w:rPr>
          <w:rFonts w:ascii="Times New Roman" w:hAnsi="Times New Roman"/>
          <w:color w:val="000000"/>
        </w:rPr>
      </w:pPr>
      <w:r w:rsidRPr="00E27B6B">
        <w:rPr>
          <w:rFonts w:ascii="Times New Roman" w:hAnsi="Times New Roman"/>
          <w:color w:val="000000"/>
        </w:rPr>
        <w:t>Внутри камеры размещена аппаратура главных цепей, на фасаде - органы управления.</w:t>
      </w:r>
      <w:r>
        <w:rPr>
          <w:rFonts w:ascii="Times New Roman" w:hAnsi="Times New Roman"/>
          <w:color w:val="000000"/>
        </w:rPr>
        <w:t xml:space="preserve"> Приборы измерения, релейной защиты и сигнализации расположены на фасаде релейного отсека.</w:t>
      </w:r>
    </w:p>
    <w:p w:rsidR="00E57A8F" w:rsidRPr="00E27B6B" w:rsidRDefault="00E57A8F" w:rsidP="00E57A8F">
      <w:pPr>
        <w:ind w:right="142" w:firstLine="426"/>
        <w:jc w:val="both"/>
        <w:rPr>
          <w:rFonts w:ascii="Times New Roman" w:hAnsi="Times New Roman"/>
          <w:color w:val="000000"/>
        </w:rPr>
      </w:pPr>
    </w:p>
    <w:p w:rsidR="008D5A46" w:rsidRPr="00E27B6B" w:rsidRDefault="008D5A46" w:rsidP="008D5A4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t>Серия камер КСО-3</w:t>
      </w:r>
      <w:r>
        <w:rPr>
          <w:rFonts w:ascii="Times New Roman" w:hAnsi="Times New Roman"/>
        </w:rPr>
        <w:t xml:space="preserve">66 с вакуумным </w:t>
      </w:r>
      <w:proofErr w:type="gramStart"/>
      <w:r>
        <w:rPr>
          <w:rFonts w:ascii="Times New Roman" w:hAnsi="Times New Roman"/>
        </w:rPr>
        <w:t xml:space="preserve">выключателем </w:t>
      </w:r>
      <w:r w:rsidRPr="00E27B6B">
        <w:rPr>
          <w:rFonts w:ascii="Times New Roman" w:hAnsi="Times New Roman"/>
        </w:rPr>
        <w:t xml:space="preserve"> включает</w:t>
      </w:r>
      <w:proofErr w:type="gramEnd"/>
      <w:r w:rsidRPr="00E27B6B">
        <w:rPr>
          <w:rFonts w:ascii="Times New Roman" w:hAnsi="Times New Roman"/>
        </w:rPr>
        <w:t xml:space="preserve"> в себя следующие типы:</w:t>
      </w:r>
    </w:p>
    <w:p w:rsidR="008D5A46" w:rsidRPr="00E27B6B" w:rsidRDefault="008D5A46" w:rsidP="008D5A46">
      <w:pPr>
        <w:autoSpaceDE w:val="0"/>
        <w:autoSpaceDN w:val="0"/>
        <w:adjustRightInd w:val="0"/>
        <w:ind w:left="-142" w:firstLine="426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t xml:space="preserve">- камера отходящей линии; </w:t>
      </w:r>
    </w:p>
    <w:p w:rsidR="008D5A46" w:rsidRPr="00E27B6B" w:rsidRDefault="008D5A46" w:rsidP="008D5A46">
      <w:pPr>
        <w:ind w:left="-142" w:firstLine="426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t>- камера ввода;</w:t>
      </w:r>
    </w:p>
    <w:p w:rsidR="008D5A46" w:rsidRDefault="008D5A46" w:rsidP="008D5A46">
      <w:pPr>
        <w:ind w:left="-142" w:firstLine="426"/>
        <w:jc w:val="both"/>
        <w:rPr>
          <w:rFonts w:ascii="Times New Roman" w:hAnsi="Times New Roman"/>
        </w:rPr>
      </w:pPr>
      <w:r w:rsidRPr="00E27B6B">
        <w:rPr>
          <w:rFonts w:ascii="Times New Roman" w:hAnsi="Times New Roman"/>
        </w:rPr>
        <w:t xml:space="preserve">- камера секционного </w:t>
      </w:r>
      <w:r>
        <w:rPr>
          <w:rFonts w:ascii="Times New Roman" w:hAnsi="Times New Roman"/>
        </w:rPr>
        <w:t>выключа</w:t>
      </w:r>
      <w:r w:rsidRPr="00E27B6B">
        <w:rPr>
          <w:rFonts w:ascii="Times New Roman" w:hAnsi="Times New Roman"/>
        </w:rPr>
        <w:t>теля.</w:t>
      </w:r>
    </w:p>
    <w:p w:rsidR="005E12E7" w:rsidRPr="00C54F9D" w:rsidRDefault="005E12E7" w:rsidP="00E57A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5E12E7" w:rsidRPr="00C54F9D" w:rsidRDefault="005E12E7" w:rsidP="000F2C5E">
      <w:pPr>
        <w:autoSpaceDE w:val="0"/>
        <w:autoSpaceDN w:val="0"/>
        <w:adjustRightInd w:val="0"/>
        <w:jc w:val="both"/>
        <w:rPr>
          <w:rFonts w:ascii="Times New Roman" w:hAnsi="Times New Roman"/>
          <w:color w:val="70AD47" w:themeColor="accent6"/>
        </w:rPr>
      </w:pPr>
    </w:p>
    <w:p w:rsidR="005E12E7" w:rsidRDefault="005E12E7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B60C38" w:rsidRDefault="00B60C38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F83370" w:rsidRDefault="00F83370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8B6575" w:rsidRPr="0026240B" w:rsidRDefault="008B6575" w:rsidP="008B6575">
      <w:pPr>
        <w:pStyle w:val="a6"/>
        <w:tabs>
          <w:tab w:val="left" w:pos="3807"/>
        </w:tabs>
        <w:ind w:left="927"/>
        <w:jc w:val="center"/>
        <w:rPr>
          <w:rFonts w:ascii="Times New Roman" w:hAnsi="Times New Roman"/>
          <w:b/>
          <w:bCs/>
        </w:rPr>
      </w:pPr>
      <w:r w:rsidRPr="0026240B">
        <w:rPr>
          <w:rFonts w:ascii="Times New Roman" w:hAnsi="Times New Roman"/>
          <w:b/>
          <w:bCs/>
        </w:rPr>
        <w:lastRenderedPageBreak/>
        <w:t>5</w:t>
      </w:r>
      <w:r w:rsidR="00A95ED5" w:rsidRPr="0026240B">
        <w:rPr>
          <w:rFonts w:ascii="Times New Roman" w:hAnsi="Times New Roman"/>
          <w:b/>
          <w:bCs/>
        </w:rPr>
        <w:t>.</w:t>
      </w:r>
      <w:r w:rsidRPr="0026240B">
        <w:rPr>
          <w:rFonts w:ascii="Times New Roman" w:hAnsi="Times New Roman"/>
          <w:b/>
          <w:bCs/>
        </w:rPr>
        <w:t xml:space="preserve"> ПРИНЦИПИАЛЬНЫЕ СХЕМЫ ЭЛЕКТРИЧЕСКИХ СОЕДИНЕНИЙ ГЛАВНЫХ ЦЕПЕЙ</w:t>
      </w:r>
    </w:p>
    <w:p w:rsidR="008B6575" w:rsidRPr="00C54F9D" w:rsidRDefault="008B6575" w:rsidP="008B6575">
      <w:pPr>
        <w:pStyle w:val="a6"/>
        <w:tabs>
          <w:tab w:val="left" w:pos="3807"/>
        </w:tabs>
        <w:ind w:left="927" w:hanging="1353"/>
        <w:rPr>
          <w:rFonts w:ascii="Times New Roman" w:hAnsi="Times New Roman"/>
          <w:b/>
          <w:bCs/>
          <w:color w:val="70AD47" w:themeColor="accent6"/>
        </w:rPr>
      </w:pPr>
    </w:p>
    <w:p w:rsidR="007F1A03" w:rsidRDefault="0026240B" w:rsidP="007F1A03">
      <w:pPr>
        <w:tabs>
          <w:tab w:val="left" w:pos="3807"/>
        </w:tabs>
        <w:rPr>
          <w:rFonts w:ascii="Times New Roman" w:hAnsi="Times New Roman"/>
          <w:color w:val="70AD47" w:themeColor="accent6"/>
        </w:rPr>
      </w:pPr>
      <w:r>
        <w:rPr>
          <w:rFonts w:ascii="Times New Roman" w:hAnsi="Times New Roman"/>
          <w:noProof/>
          <w:color w:val="70AD47" w:themeColor="accent6"/>
        </w:rPr>
        <w:drawing>
          <wp:inline distT="0" distB="0" distL="0" distR="0">
            <wp:extent cx="5940425" cy="7306734"/>
            <wp:effectExtent l="0" t="0" r="3175" b="889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лист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942" cy="730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38" w:rsidRDefault="00B60C38" w:rsidP="007F1A03">
      <w:pPr>
        <w:tabs>
          <w:tab w:val="left" w:pos="3807"/>
        </w:tabs>
        <w:rPr>
          <w:rFonts w:ascii="Times New Roman" w:hAnsi="Times New Roman"/>
        </w:rPr>
      </w:pPr>
    </w:p>
    <w:p w:rsidR="00B60C38" w:rsidRDefault="00B60C38" w:rsidP="007F1A03">
      <w:pPr>
        <w:tabs>
          <w:tab w:val="left" w:pos="3807"/>
        </w:tabs>
        <w:rPr>
          <w:rFonts w:ascii="Times New Roman" w:hAnsi="Times New Roman"/>
        </w:rPr>
      </w:pPr>
    </w:p>
    <w:p w:rsidR="00B60C38" w:rsidRDefault="00B60C38" w:rsidP="007F1A03">
      <w:pPr>
        <w:tabs>
          <w:tab w:val="left" w:pos="3807"/>
        </w:tabs>
        <w:rPr>
          <w:rFonts w:ascii="Times New Roman" w:hAnsi="Times New Roman"/>
        </w:rPr>
      </w:pPr>
    </w:p>
    <w:p w:rsidR="00B90A25" w:rsidRDefault="00B90A25" w:rsidP="007F1A03">
      <w:pPr>
        <w:tabs>
          <w:tab w:val="left" w:pos="3807"/>
        </w:tabs>
        <w:rPr>
          <w:rFonts w:ascii="Times New Roman" w:hAnsi="Times New Roman"/>
        </w:rPr>
      </w:pPr>
    </w:p>
    <w:p w:rsidR="00B60C38" w:rsidRDefault="00B60C38" w:rsidP="007F1A03">
      <w:pPr>
        <w:tabs>
          <w:tab w:val="left" w:pos="3807"/>
        </w:tabs>
        <w:rPr>
          <w:rFonts w:ascii="Times New Roman" w:hAnsi="Times New Roman"/>
        </w:rPr>
      </w:pPr>
    </w:p>
    <w:p w:rsidR="00B60C38" w:rsidRDefault="00B60C38" w:rsidP="007F1A03">
      <w:pPr>
        <w:tabs>
          <w:tab w:val="left" w:pos="3807"/>
        </w:tabs>
        <w:rPr>
          <w:rFonts w:ascii="Times New Roman" w:hAnsi="Times New Roman"/>
        </w:rPr>
      </w:pPr>
    </w:p>
    <w:p w:rsidR="00480B58" w:rsidRDefault="00480B58" w:rsidP="007F1A03">
      <w:pPr>
        <w:tabs>
          <w:tab w:val="left" w:pos="3807"/>
        </w:tabs>
        <w:rPr>
          <w:rFonts w:ascii="Times New Roman" w:hAnsi="Times New Roman"/>
        </w:rPr>
      </w:pPr>
    </w:p>
    <w:p w:rsidR="00480B58" w:rsidRDefault="00480B58" w:rsidP="007F1A03">
      <w:pPr>
        <w:tabs>
          <w:tab w:val="left" w:pos="3807"/>
        </w:tabs>
        <w:rPr>
          <w:rFonts w:ascii="Times New Roman" w:hAnsi="Times New Roman"/>
        </w:rPr>
      </w:pPr>
    </w:p>
    <w:p w:rsidR="00480B58" w:rsidRDefault="00480B58" w:rsidP="007F1A03">
      <w:pPr>
        <w:tabs>
          <w:tab w:val="left" w:pos="3807"/>
        </w:tabs>
        <w:rPr>
          <w:rFonts w:ascii="Times New Roman" w:hAnsi="Times New Roman"/>
        </w:rPr>
      </w:pPr>
    </w:p>
    <w:p w:rsidR="00B60C38" w:rsidRDefault="00B60C38" w:rsidP="007F1A03">
      <w:pPr>
        <w:tabs>
          <w:tab w:val="left" w:pos="3807"/>
        </w:tabs>
        <w:rPr>
          <w:rFonts w:ascii="Times New Roman" w:hAnsi="Times New Roman"/>
        </w:rPr>
      </w:pPr>
    </w:p>
    <w:p w:rsidR="0026240B" w:rsidRDefault="0026240B" w:rsidP="007F1A03">
      <w:pPr>
        <w:tabs>
          <w:tab w:val="left" w:pos="3807"/>
        </w:tabs>
        <w:rPr>
          <w:rFonts w:ascii="Times New Roman" w:hAnsi="Times New Roman"/>
          <w:color w:val="70AD47" w:themeColor="accent6"/>
        </w:rPr>
      </w:pPr>
      <w:r w:rsidRPr="00DF5EDA">
        <w:rPr>
          <w:rFonts w:ascii="Times New Roman" w:hAnsi="Times New Roman"/>
        </w:rPr>
        <w:lastRenderedPageBreak/>
        <w:t xml:space="preserve">Конструктивное исполнение камер КСО-366 приведено в таблице </w:t>
      </w:r>
      <w:r w:rsidR="00F83370">
        <w:rPr>
          <w:rFonts w:ascii="Times New Roman" w:hAnsi="Times New Roman"/>
        </w:rPr>
        <w:t>5</w:t>
      </w:r>
      <w:r w:rsidRPr="00DF5EDA">
        <w:rPr>
          <w:rFonts w:ascii="Times New Roman" w:hAnsi="Times New Roman"/>
        </w:rPr>
        <w:t>.</w:t>
      </w:r>
    </w:p>
    <w:p w:rsidR="0026240B" w:rsidRPr="004735F3" w:rsidRDefault="0026240B" w:rsidP="0026240B">
      <w:pPr>
        <w:jc w:val="right"/>
        <w:rPr>
          <w:rFonts w:ascii="Times New Roman" w:hAnsi="Times New Roman"/>
          <w:b/>
        </w:rPr>
      </w:pPr>
      <w:r w:rsidRPr="001A0F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</w:rPr>
        <w:t xml:space="preserve">Таблица </w:t>
      </w:r>
      <w:r w:rsidR="00B60C38">
        <w:rPr>
          <w:rFonts w:ascii="Times New Roman" w:hAnsi="Times New Roman"/>
          <w:b/>
        </w:rPr>
        <w:t>5</w:t>
      </w:r>
      <w:r w:rsidRPr="001A0FCE">
        <w:rPr>
          <w:rFonts w:ascii="Times New Roman" w:hAnsi="Times New Roman"/>
          <w:b/>
        </w:rPr>
        <w:t>.</w:t>
      </w:r>
    </w:p>
    <w:p w:rsidR="0026240B" w:rsidRPr="00810B30" w:rsidRDefault="0026240B" w:rsidP="00DF5EDA">
      <w:pPr>
        <w:pStyle w:val="a9"/>
        <w:kinsoku w:val="0"/>
        <w:overflowPunct w:val="0"/>
        <w:spacing w:before="31"/>
        <w:ind w:right="544"/>
        <w:jc w:val="center"/>
      </w:pPr>
    </w:p>
    <w:tbl>
      <w:tblPr>
        <w:tblW w:w="9404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4395"/>
        <w:gridCol w:w="2835"/>
      </w:tblGrid>
      <w:tr w:rsidR="0026240B" w:rsidRPr="00810B30" w:rsidTr="00227589">
        <w:trPr>
          <w:trHeight w:hRule="exact" w:val="540"/>
        </w:trPr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12"/>
              <w:ind w:left="485"/>
            </w:pPr>
            <w:r w:rsidRPr="00810B30">
              <w:rPr>
                <w:bCs/>
                <w:spacing w:val="-1"/>
              </w:rPr>
              <w:t>Конструктивное</w:t>
            </w:r>
            <w:r w:rsidRPr="00810B30">
              <w:rPr>
                <w:bCs/>
              </w:rPr>
              <w:t xml:space="preserve"> </w:t>
            </w:r>
            <w:r w:rsidRPr="00810B30">
              <w:rPr>
                <w:bCs/>
                <w:spacing w:val="-1"/>
              </w:rPr>
              <w:t>исполнение</w:t>
            </w:r>
            <w:r>
              <w:rPr>
                <w:bCs/>
              </w:rPr>
              <w:t xml:space="preserve"> КСО-366</w:t>
            </w:r>
            <w:r w:rsidRPr="00810B30">
              <w:rPr>
                <w:bCs/>
              </w:rPr>
              <w:t xml:space="preserve"> в </w:t>
            </w:r>
            <w:r w:rsidRPr="00810B30">
              <w:rPr>
                <w:bCs/>
                <w:spacing w:val="-1"/>
              </w:rPr>
              <w:t>соответствии</w:t>
            </w:r>
            <w:r w:rsidRPr="00810B30">
              <w:rPr>
                <w:bCs/>
                <w:spacing w:val="1"/>
              </w:rPr>
              <w:t xml:space="preserve"> </w:t>
            </w:r>
            <w:r w:rsidRPr="00810B30">
              <w:rPr>
                <w:bCs/>
              </w:rPr>
              <w:t>со</w:t>
            </w:r>
            <w:r w:rsidRPr="00810B30">
              <w:rPr>
                <w:bCs/>
                <w:spacing w:val="-1"/>
              </w:rPr>
              <w:t xml:space="preserve"> </w:t>
            </w:r>
            <w:r w:rsidRPr="00810B30">
              <w:rPr>
                <w:bCs/>
              </w:rPr>
              <w:t>схемами</w:t>
            </w:r>
            <w:r w:rsidRPr="00810B30">
              <w:rPr>
                <w:bCs/>
                <w:spacing w:val="-1"/>
              </w:rPr>
              <w:t xml:space="preserve"> главных</w:t>
            </w:r>
            <w:r w:rsidRPr="00810B30">
              <w:rPr>
                <w:bCs/>
              </w:rPr>
              <w:t xml:space="preserve"> цепей</w:t>
            </w:r>
          </w:p>
        </w:tc>
      </w:tr>
      <w:tr w:rsidR="0026240B" w:rsidRPr="00810B30" w:rsidTr="00227589">
        <w:trPr>
          <w:trHeight w:hRule="exact" w:val="672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line="288" w:lineRule="auto"/>
              <w:ind w:left="290" w:right="289" w:firstLine="55"/>
            </w:pPr>
            <w:r w:rsidRPr="00810B30">
              <w:rPr>
                <w:bCs/>
                <w:iCs/>
              </w:rPr>
              <w:t>Номер</w:t>
            </w:r>
            <w:r w:rsidRPr="00810B30">
              <w:rPr>
                <w:bCs/>
                <w:iCs/>
                <w:spacing w:val="-1"/>
              </w:rPr>
              <w:t xml:space="preserve"> схемы</w:t>
            </w:r>
            <w:r w:rsidRPr="00810B30">
              <w:rPr>
                <w:bCs/>
                <w:iCs/>
                <w:spacing w:val="20"/>
              </w:rPr>
              <w:t xml:space="preserve"> </w:t>
            </w:r>
            <w:r>
              <w:rPr>
                <w:bCs/>
                <w:iCs/>
              </w:rPr>
              <w:t>главных це</w:t>
            </w:r>
            <w:r w:rsidRPr="00810B30">
              <w:rPr>
                <w:bCs/>
                <w:iCs/>
              </w:rPr>
              <w:t>пей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63"/>
              <w:ind w:right="1"/>
              <w:jc w:val="center"/>
            </w:pPr>
            <w:r w:rsidRPr="00810B30">
              <w:rPr>
                <w:bCs/>
                <w:iCs/>
                <w:spacing w:val="-1"/>
              </w:rPr>
              <w:t>Исполнение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63"/>
              <w:ind w:left="922"/>
            </w:pPr>
            <w:r w:rsidRPr="00810B30">
              <w:rPr>
                <w:bCs/>
                <w:iCs/>
              </w:rPr>
              <w:t>Назначение</w:t>
            </w:r>
          </w:p>
        </w:tc>
      </w:tr>
      <w:tr w:rsidR="0026240B" w:rsidRPr="00810B30" w:rsidTr="00227589">
        <w:trPr>
          <w:trHeight w:hRule="exact" w:val="92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"/>
              <w:rPr>
                <w:bCs/>
              </w:rPr>
            </w:pPr>
          </w:p>
          <w:p w:rsidR="0026240B" w:rsidRPr="00810B30" w:rsidRDefault="0026240B" w:rsidP="00227589">
            <w:pPr>
              <w:pStyle w:val="TableParagraph"/>
              <w:kinsoku w:val="0"/>
              <w:overflowPunct w:val="0"/>
              <w:jc w:val="center"/>
            </w:pPr>
            <w:r w:rsidRPr="00810B30">
              <w:rPr>
                <w:bCs/>
              </w:rPr>
              <w:t>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646B1B">
            <w:pPr>
              <w:pStyle w:val="TableParagraph"/>
              <w:kinsoku w:val="0"/>
              <w:overflowPunct w:val="0"/>
              <w:spacing w:line="264" w:lineRule="auto"/>
              <w:ind w:left="102" w:right="100"/>
            </w:pPr>
            <w:r w:rsidRPr="00810B30">
              <w:t>Камеры</w:t>
            </w:r>
            <w:r w:rsidRPr="00810B30">
              <w:rPr>
                <w:spacing w:val="45"/>
              </w:rPr>
              <w:t xml:space="preserve"> </w:t>
            </w:r>
            <w:r w:rsidRPr="00810B30">
              <w:t>с</w:t>
            </w:r>
            <w:r w:rsidRPr="00810B30">
              <w:rPr>
                <w:spacing w:val="45"/>
              </w:rPr>
              <w:t xml:space="preserve"> </w:t>
            </w:r>
            <w:r w:rsidRPr="00810B30">
              <w:rPr>
                <w:spacing w:val="-1"/>
              </w:rPr>
              <w:t>высоковольтными</w:t>
            </w:r>
            <w:r w:rsidRPr="00810B30">
              <w:rPr>
                <w:spacing w:val="27"/>
              </w:rPr>
              <w:t xml:space="preserve"> </w:t>
            </w:r>
            <w:r w:rsidRPr="00810B30">
              <w:rPr>
                <w:spacing w:val="-1"/>
              </w:rPr>
              <w:t>выключателями</w:t>
            </w:r>
            <w:r w:rsidRPr="00810B30">
              <w:rPr>
                <w:spacing w:val="1"/>
              </w:rPr>
              <w:t xml:space="preserve"> </w:t>
            </w:r>
            <w:r w:rsidRPr="00810B30">
              <w:rPr>
                <w:spacing w:val="-1"/>
              </w:rPr>
              <w:t>нагрузки,</w:t>
            </w:r>
            <w:r w:rsidRPr="00810B30">
              <w:rPr>
                <w:spacing w:val="1"/>
              </w:rPr>
              <w:t xml:space="preserve"> </w:t>
            </w:r>
            <w:r w:rsidRPr="00810B30">
              <w:rPr>
                <w:spacing w:val="-1"/>
              </w:rPr>
              <w:t>заземлителями,</w:t>
            </w:r>
            <w:r w:rsidRPr="00810B30">
              <w:rPr>
                <w:spacing w:val="37"/>
              </w:rPr>
              <w:t xml:space="preserve"> </w:t>
            </w:r>
            <w:r w:rsidRPr="00810B30">
              <w:t>без</w:t>
            </w:r>
            <w:r w:rsidRPr="00810B30">
              <w:rPr>
                <w:spacing w:val="-1"/>
              </w:rPr>
              <w:t xml:space="preserve"> предохранителей.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rPr>
                <w:bCs/>
              </w:rPr>
            </w:pPr>
          </w:p>
          <w:p w:rsidR="0026240B" w:rsidRPr="00810B30" w:rsidRDefault="0026240B" w:rsidP="00227589">
            <w:pPr>
              <w:pStyle w:val="TableParagraph"/>
              <w:kinsoku w:val="0"/>
              <w:overflowPunct w:val="0"/>
              <w:ind w:left="102"/>
            </w:pPr>
            <w:r w:rsidRPr="00810B30">
              <w:rPr>
                <w:spacing w:val="-1"/>
              </w:rPr>
              <w:t>Ввод</w:t>
            </w:r>
            <w:r w:rsidRPr="00810B30">
              <w:t xml:space="preserve"> или отходящая</w:t>
            </w:r>
            <w:r w:rsidRPr="00810B30">
              <w:rPr>
                <w:spacing w:val="-1"/>
              </w:rPr>
              <w:t xml:space="preserve"> </w:t>
            </w:r>
            <w:r w:rsidRPr="00810B30">
              <w:t>линия</w:t>
            </w:r>
          </w:p>
        </w:tc>
      </w:tr>
      <w:tr w:rsidR="0026240B" w:rsidRPr="00810B30" w:rsidTr="00227589">
        <w:trPr>
          <w:trHeight w:hRule="exact" w:val="92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"/>
              <w:rPr>
                <w:bCs/>
              </w:rPr>
            </w:pPr>
          </w:p>
          <w:p w:rsidR="0026240B" w:rsidRPr="00810B30" w:rsidRDefault="0026240B" w:rsidP="00227589">
            <w:pPr>
              <w:pStyle w:val="TableParagraph"/>
              <w:kinsoku w:val="0"/>
              <w:overflowPunct w:val="0"/>
              <w:jc w:val="center"/>
            </w:pPr>
            <w:r w:rsidRPr="00810B30">
              <w:rPr>
                <w:bCs/>
              </w:rPr>
              <w:t>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646B1B">
            <w:pPr>
              <w:pStyle w:val="TableParagraph"/>
              <w:kinsoku w:val="0"/>
              <w:overflowPunct w:val="0"/>
              <w:spacing w:line="264" w:lineRule="auto"/>
              <w:ind w:left="102" w:right="100"/>
            </w:pPr>
            <w:r w:rsidRPr="00810B30">
              <w:t>Камеры</w:t>
            </w:r>
            <w:r w:rsidRPr="00810B30">
              <w:rPr>
                <w:spacing w:val="45"/>
              </w:rPr>
              <w:t xml:space="preserve"> </w:t>
            </w:r>
            <w:r w:rsidRPr="00810B30">
              <w:t>с</w:t>
            </w:r>
            <w:r w:rsidRPr="00810B30">
              <w:rPr>
                <w:spacing w:val="45"/>
              </w:rPr>
              <w:t xml:space="preserve"> </w:t>
            </w:r>
            <w:r w:rsidRPr="00810B30">
              <w:rPr>
                <w:spacing w:val="-1"/>
              </w:rPr>
              <w:t>высоковольтными</w:t>
            </w:r>
            <w:r w:rsidRPr="00810B30">
              <w:rPr>
                <w:spacing w:val="27"/>
              </w:rPr>
              <w:t xml:space="preserve"> </w:t>
            </w:r>
            <w:r w:rsidRPr="00810B30">
              <w:rPr>
                <w:spacing w:val="-1"/>
              </w:rPr>
              <w:t>выключателями</w:t>
            </w:r>
            <w:r w:rsidRPr="00810B30">
              <w:rPr>
                <w:spacing w:val="1"/>
              </w:rPr>
              <w:t xml:space="preserve"> </w:t>
            </w:r>
            <w:r w:rsidRPr="00810B30">
              <w:rPr>
                <w:spacing w:val="-1"/>
              </w:rPr>
              <w:t>нагрузки,</w:t>
            </w:r>
            <w:r w:rsidRPr="00810B30">
              <w:rPr>
                <w:spacing w:val="1"/>
              </w:rPr>
              <w:t xml:space="preserve"> </w:t>
            </w:r>
            <w:r w:rsidRPr="00810B30">
              <w:rPr>
                <w:spacing w:val="-1"/>
              </w:rPr>
              <w:t>заземлителями,</w:t>
            </w:r>
            <w:r w:rsidRPr="00810B30">
              <w:rPr>
                <w:spacing w:val="37"/>
              </w:rPr>
              <w:t xml:space="preserve"> </w:t>
            </w:r>
            <w:r w:rsidRPr="00810B30">
              <w:t>с предохранителями.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rPr>
                <w:bCs/>
              </w:rPr>
            </w:pPr>
          </w:p>
          <w:p w:rsidR="0026240B" w:rsidRPr="00810B30" w:rsidRDefault="0026240B" w:rsidP="00227589">
            <w:pPr>
              <w:pStyle w:val="TableParagraph"/>
              <w:kinsoku w:val="0"/>
              <w:overflowPunct w:val="0"/>
              <w:ind w:left="102"/>
            </w:pPr>
            <w:r w:rsidRPr="00810B30">
              <w:rPr>
                <w:spacing w:val="-1"/>
              </w:rPr>
              <w:t xml:space="preserve">Отходящая </w:t>
            </w:r>
            <w:r w:rsidRPr="00810B30">
              <w:t>линия</w:t>
            </w:r>
          </w:p>
        </w:tc>
      </w:tr>
      <w:tr w:rsidR="0026240B" w:rsidRPr="00810B30" w:rsidTr="00227589">
        <w:trPr>
          <w:trHeight w:hRule="exact" w:val="61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37"/>
              <w:jc w:val="center"/>
            </w:pPr>
            <w:r w:rsidRPr="00810B30">
              <w:rPr>
                <w:bCs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646B1B">
            <w:pPr>
              <w:pStyle w:val="TableParagraph"/>
              <w:kinsoku w:val="0"/>
              <w:overflowPunct w:val="0"/>
              <w:spacing w:line="264" w:lineRule="auto"/>
              <w:ind w:left="102" w:right="100"/>
            </w:pPr>
            <w:r>
              <w:t xml:space="preserve">с </w:t>
            </w:r>
            <w:r w:rsidRPr="00810B30">
              <w:rPr>
                <w:spacing w:val="-1"/>
              </w:rPr>
              <w:t>предохранителями</w:t>
            </w:r>
            <w:r>
              <w:t xml:space="preserve"> и </w:t>
            </w:r>
            <w:r w:rsidRPr="00810B30">
              <w:t>одним</w:t>
            </w:r>
            <w:r w:rsidRPr="00810B30">
              <w:rPr>
                <w:spacing w:val="22"/>
              </w:rPr>
              <w:t xml:space="preserve"> </w:t>
            </w:r>
            <w:r w:rsidRPr="00810B30">
              <w:rPr>
                <w:spacing w:val="-1"/>
              </w:rPr>
              <w:t>трансформатором</w:t>
            </w:r>
            <w:r w:rsidRPr="00810B30">
              <w:t xml:space="preserve"> </w:t>
            </w:r>
            <w:r w:rsidRPr="00810B30">
              <w:rPr>
                <w:spacing w:val="-1"/>
              </w:rPr>
              <w:t>тока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48"/>
              <w:ind w:left="102"/>
            </w:pPr>
            <w:r w:rsidRPr="00810B30">
              <w:rPr>
                <w:spacing w:val="-1"/>
              </w:rPr>
              <w:t xml:space="preserve">Отходящая </w:t>
            </w:r>
            <w:r w:rsidRPr="00810B30">
              <w:t>линия</w:t>
            </w:r>
          </w:p>
        </w:tc>
      </w:tr>
      <w:tr w:rsidR="0026240B" w:rsidRPr="00810B30" w:rsidTr="00227589">
        <w:trPr>
          <w:trHeight w:hRule="exact" w:val="61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36"/>
              <w:jc w:val="center"/>
            </w:pPr>
            <w:r w:rsidRPr="00810B30">
              <w:rPr>
                <w:bCs/>
              </w:rPr>
              <w:t>06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646B1B">
            <w:pPr>
              <w:pStyle w:val="TableParagraph"/>
              <w:kinsoku w:val="0"/>
              <w:overflowPunct w:val="0"/>
              <w:spacing w:line="264" w:lineRule="auto"/>
              <w:ind w:left="102" w:right="99"/>
            </w:pPr>
            <w:r>
              <w:t xml:space="preserve">с </w:t>
            </w:r>
            <w:proofErr w:type="gramStart"/>
            <w:r w:rsidRPr="00810B30">
              <w:rPr>
                <w:spacing w:val="-1"/>
              </w:rPr>
              <w:t>предохранителями</w:t>
            </w:r>
            <w:r>
              <w:t xml:space="preserve">  и</w:t>
            </w:r>
            <w:proofErr w:type="gramEnd"/>
            <w:r>
              <w:t xml:space="preserve">  </w:t>
            </w:r>
            <w:r w:rsidRPr="00810B30">
              <w:t>тремя</w:t>
            </w:r>
            <w:r w:rsidRPr="00810B30">
              <w:rPr>
                <w:spacing w:val="22"/>
              </w:rPr>
              <w:t xml:space="preserve"> </w:t>
            </w:r>
            <w:r w:rsidRPr="00810B30">
              <w:t>трансформаторами</w:t>
            </w:r>
            <w:r w:rsidRPr="00810B30">
              <w:rPr>
                <w:spacing w:val="-1"/>
              </w:rPr>
              <w:t xml:space="preserve"> тока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47"/>
              <w:ind w:left="102"/>
            </w:pPr>
            <w:r w:rsidRPr="00810B30">
              <w:rPr>
                <w:spacing w:val="-1"/>
              </w:rPr>
              <w:t xml:space="preserve">Отходящая </w:t>
            </w:r>
            <w:r w:rsidRPr="00810B30">
              <w:t>линия</w:t>
            </w:r>
          </w:p>
        </w:tc>
      </w:tr>
      <w:tr w:rsidR="0026240B" w:rsidRPr="00810B30" w:rsidTr="0026240B">
        <w:trPr>
          <w:trHeight w:hRule="exact" w:val="77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36"/>
              <w:jc w:val="center"/>
            </w:pPr>
            <w:r w:rsidRPr="00810B30">
              <w:rPr>
                <w:bCs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646B1B">
            <w:pPr>
              <w:pStyle w:val="TableParagraph"/>
              <w:kinsoku w:val="0"/>
              <w:overflowPunct w:val="0"/>
              <w:spacing w:line="264" w:lineRule="auto"/>
              <w:ind w:left="102" w:right="100"/>
            </w:pPr>
            <w:r w:rsidRPr="00810B30">
              <w:t>камеры</w:t>
            </w:r>
            <w:r w:rsidRPr="00810B30">
              <w:rPr>
                <w:spacing w:val="46"/>
              </w:rPr>
              <w:t xml:space="preserve"> </w:t>
            </w:r>
            <w:r w:rsidRPr="00810B30">
              <w:t>с</w:t>
            </w:r>
            <w:r w:rsidRPr="00810B30">
              <w:rPr>
                <w:spacing w:val="47"/>
              </w:rPr>
              <w:t xml:space="preserve"> </w:t>
            </w:r>
            <w:r w:rsidRPr="00810B30">
              <w:rPr>
                <w:spacing w:val="-1"/>
              </w:rPr>
              <w:t>трансформатором</w:t>
            </w:r>
            <w:r w:rsidRPr="00810B30">
              <w:rPr>
                <w:spacing w:val="47"/>
              </w:rPr>
              <w:t xml:space="preserve"> </w:t>
            </w:r>
            <w:r>
              <w:rPr>
                <w:spacing w:val="-1"/>
              </w:rPr>
              <w:t xml:space="preserve">напряжения </w:t>
            </w:r>
            <w:r w:rsidRPr="00810B30">
              <w:t>и прибором</w:t>
            </w:r>
            <w:r w:rsidRPr="00810B30">
              <w:rPr>
                <w:spacing w:val="-1"/>
              </w:rPr>
              <w:t xml:space="preserve"> учёта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48"/>
              <w:ind w:left="102"/>
            </w:pPr>
            <w:r w:rsidRPr="00810B30">
              <w:t>Трансформатор</w:t>
            </w:r>
            <w:r w:rsidRPr="00810B30">
              <w:rPr>
                <w:spacing w:val="-1"/>
              </w:rPr>
              <w:t xml:space="preserve"> </w:t>
            </w:r>
            <w:r w:rsidRPr="00810B30">
              <w:t>напряжения</w:t>
            </w:r>
          </w:p>
        </w:tc>
      </w:tr>
      <w:tr w:rsidR="0026240B" w:rsidRPr="00810B30" w:rsidTr="00227589">
        <w:trPr>
          <w:trHeight w:hRule="exact" w:val="61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9E293C" w:rsidP="00227589">
            <w:pPr>
              <w:pStyle w:val="TableParagraph"/>
              <w:kinsoku w:val="0"/>
              <w:overflowPunct w:val="0"/>
              <w:spacing w:before="137"/>
              <w:ind w:right="1"/>
              <w:jc w:val="center"/>
            </w:pPr>
            <w:r w:rsidRPr="009E293C">
              <w:rPr>
                <w:bCs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646B1B">
            <w:pPr>
              <w:pStyle w:val="TableParagraph"/>
              <w:kinsoku w:val="0"/>
              <w:overflowPunct w:val="0"/>
              <w:spacing w:before="148"/>
              <w:ind w:left="102"/>
            </w:pPr>
            <w:r w:rsidRPr="00810B30">
              <w:t>камеры</w:t>
            </w:r>
            <w:r w:rsidRPr="00810B30">
              <w:rPr>
                <w:spacing w:val="-1"/>
              </w:rPr>
              <w:t xml:space="preserve"> </w:t>
            </w:r>
            <w:r w:rsidRPr="00810B30">
              <w:t xml:space="preserve">заземления </w:t>
            </w:r>
            <w:r w:rsidRPr="00810B30">
              <w:rPr>
                <w:spacing w:val="-1"/>
              </w:rPr>
              <w:t>сборных</w:t>
            </w:r>
            <w:r w:rsidRPr="00810B30">
              <w:t xml:space="preserve"> </w:t>
            </w:r>
            <w:r w:rsidRPr="00810B30">
              <w:rPr>
                <w:spacing w:val="-1"/>
              </w:rPr>
              <w:t>шин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line="264" w:lineRule="auto"/>
              <w:ind w:left="102" w:right="100"/>
            </w:pPr>
            <w:r w:rsidRPr="00810B30">
              <w:t xml:space="preserve">Заземление  </w:t>
            </w:r>
            <w:r w:rsidRPr="00810B30">
              <w:rPr>
                <w:spacing w:val="25"/>
              </w:rPr>
              <w:t xml:space="preserve"> </w:t>
            </w:r>
            <w:r w:rsidRPr="00810B30">
              <w:rPr>
                <w:spacing w:val="-1"/>
              </w:rPr>
              <w:t>сборных</w:t>
            </w:r>
            <w:r w:rsidRPr="00810B30">
              <w:t xml:space="preserve">  </w:t>
            </w:r>
            <w:r w:rsidRPr="00810B30">
              <w:rPr>
                <w:spacing w:val="26"/>
              </w:rPr>
              <w:t xml:space="preserve"> </w:t>
            </w:r>
            <w:r w:rsidRPr="00810B30">
              <w:rPr>
                <w:spacing w:val="-1"/>
              </w:rPr>
              <w:t>шин</w:t>
            </w:r>
            <w:r w:rsidRPr="00810B30">
              <w:rPr>
                <w:spacing w:val="21"/>
              </w:rPr>
              <w:t xml:space="preserve"> </w:t>
            </w:r>
            <w:r w:rsidRPr="00810B30">
              <w:t>для</w:t>
            </w:r>
            <w:r w:rsidRPr="00810B30">
              <w:rPr>
                <w:spacing w:val="-1"/>
              </w:rPr>
              <w:t xml:space="preserve"> однорядных</w:t>
            </w:r>
            <w:r w:rsidRPr="00810B30">
              <w:t xml:space="preserve"> </w:t>
            </w:r>
            <w:r w:rsidRPr="00810B30">
              <w:rPr>
                <w:spacing w:val="-1"/>
              </w:rPr>
              <w:t>РУ</w:t>
            </w:r>
          </w:p>
        </w:tc>
      </w:tr>
      <w:tr w:rsidR="0026240B" w:rsidRPr="00810B30" w:rsidTr="00227589">
        <w:trPr>
          <w:trHeight w:hRule="exact" w:val="61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36"/>
              <w:jc w:val="center"/>
            </w:pPr>
            <w:r w:rsidRPr="00810B30">
              <w:rPr>
                <w:bCs/>
              </w:rPr>
              <w:t>14,  15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646B1B">
            <w:pPr>
              <w:pStyle w:val="TableParagraph"/>
              <w:kinsoku w:val="0"/>
              <w:overflowPunct w:val="0"/>
              <w:spacing w:before="147"/>
              <w:ind w:left="102"/>
            </w:pPr>
            <w:r w:rsidRPr="00810B30">
              <w:t>камеры</w:t>
            </w:r>
            <w:r w:rsidRPr="00810B30">
              <w:rPr>
                <w:spacing w:val="-1"/>
              </w:rPr>
              <w:t xml:space="preserve"> </w:t>
            </w:r>
            <w:r w:rsidRPr="00810B30">
              <w:t xml:space="preserve">заземления </w:t>
            </w:r>
            <w:r w:rsidRPr="00810B30">
              <w:rPr>
                <w:spacing w:val="-1"/>
              </w:rPr>
              <w:t>сборных</w:t>
            </w:r>
            <w:r w:rsidRPr="00810B30">
              <w:t xml:space="preserve"> </w:t>
            </w:r>
            <w:r w:rsidRPr="00810B30">
              <w:rPr>
                <w:spacing w:val="-1"/>
              </w:rPr>
              <w:t>шин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line="264" w:lineRule="auto"/>
              <w:ind w:left="102" w:right="100"/>
            </w:pPr>
            <w:r w:rsidRPr="00810B30">
              <w:t xml:space="preserve">Заземление  </w:t>
            </w:r>
            <w:r w:rsidRPr="00810B30">
              <w:rPr>
                <w:spacing w:val="25"/>
              </w:rPr>
              <w:t xml:space="preserve"> </w:t>
            </w:r>
            <w:r w:rsidRPr="00810B30">
              <w:rPr>
                <w:spacing w:val="-1"/>
              </w:rPr>
              <w:t>сборных</w:t>
            </w:r>
            <w:r w:rsidRPr="00810B30">
              <w:t xml:space="preserve">  </w:t>
            </w:r>
            <w:r w:rsidRPr="00810B30">
              <w:rPr>
                <w:spacing w:val="26"/>
              </w:rPr>
              <w:t xml:space="preserve"> </w:t>
            </w:r>
            <w:r w:rsidRPr="00810B30">
              <w:rPr>
                <w:spacing w:val="-1"/>
              </w:rPr>
              <w:t>шин</w:t>
            </w:r>
            <w:r w:rsidRPr="00810B30">
              <w:rPr>
                <w:spacing w:val="21"/>
              </w:rPr>
              <w:t xml:space="preserve"> </w:t>
            </w:r>
            <w:r w:rsidRPr="00810B30">
              <w:t>для</w:t>
            </w:r>
            <w:r w:rsidRPr="00810B30">
              <w:rPr>
                <w:spacing w:val="-1"/>
              </w:rPr>
              <w:t xml:space="preserve"> двухрядных</w:t>
            </w:r>
            <w:r w:rsidRPr="00810B30">
              <w:t xml:space="preserve"> </w:t>
            </w:r>
            <w:r w:rsidRPr="00810B30">
              <w:rPr>
                <w:spacing w:val="-1"/>
              </w:rPr>
              <w:t>РУ</w:t>
            </w:r>
          </w:p>
        </w:tc>
      </w:tr>
      <w:tr w:rsidR="0026240B" w:rsidRPr="00810B30" w:rsidTr="00227589">
        <w:trPr>
          <w:trHeight w:hRule="exact" w:val="34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 w:rsidRPr="00810B30">
              <w:rPr>
                <w:bCs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646B1B">
            <w:pPr>
              <w:pStyle w:val="TableParagraph"/>
              <w:kinsoku w:val="0"/>
              <w:overflowPunct w:val="0"/>
              <w:spacing w:before="10"/>
              <w:ind w:left="102"/>
            </w:pPr>
            <w:r w:rsidRPr="00810B30">
              <w:t>камеры</w:t>
            </w:r>
            <w:r w:rsidRPr="00810B30">
              <w:rPr>
                <w:spacing w:val="-1"/>
              </w:rPr>
              <w:t xml:space="preserve"> </w:t>
            </w:r>
            <w:r w:rsidRPr="00810B30">
              <w:t xml:space="preserve">с </w:t>
            </w:r>
            <w:r w:rsidRPr="00810B30">
              <w:rPr>
                <w:spacing w:val="-1"/>
              </w:rPr>
              <w:t>секционным</w:t>
            </w:r>
            <w:r w:rsidRPr="00810B30">
              <w:t xml:space="preserve"> выключателем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0"/>
              <w:ind w:left="102"/>
            </w:pPr>
            <w:r w:rsidRPr="00810B30">
              <w:t>Секционный выключатель</w:t>
            </w:r>
          </w:p>
        </w:tc>
      </w:tr>
      <w:tr w:rsidR="0026240B" w:rsidRPr="00810B30" w:rsidTr="00227589">
        <w:trPr>
          <w:trHeight w:hRule="exact" w:val="61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36"/>
              <w:ind w:right="1"/>
              <w:jc w:val="center"/>
            </w:pPr>
            <w:r w:rsidRPr="00810B30">
              <w:rPr>
                <w:bCs/>
              </w:rPr>
              <w:t>ШМ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646B1B">
            <w:pPr>
              <w:pStyle w:val="TableParagraph"/>
              <w:kinsoku w:val="0"/>
              <w:overflowPunct w:val="0"/>
              <w:spacing w:line="264" w:lineRule="auto"/>
              <w:ind w:left="102" w:right="101"/>
            </w:pPr>
            <w:r w:rsidRPr="00810B30">
              <w:rPr>
                <w:spacing w:val="-1"/>
              </w:rPr>
              <w:t>Шинный</w:t>
            </w:r>
            <w:r>
              <w:t xml:space="preserve"> мост к </w:t>
            </w:r>
            <w:r w:rsidRPr="00810B30">
              <w:t>каме</w:t>
            </w:r>
            <w:r>
              <w:t xml:space="preserve">рам </w:t>
            </w:r>
            <w:r w:rsidRPr="00810B30">
              <w:rPr>
                <w:spacing w:val="-1"/>
              </w:rPr>
              <w:t>(без</w:t>
            </w:r>
            <w:r w:rsidRPr="00810B30">
              <w:rPr>
                <w:spacing w:val="25"/>
              </w:rPr>
              <w:t xml:space="preserve"> </w:t>
            </w:r>
            <w:r w:rsidRPr="00810B30">
              <w:rPr>
                <w:spacing w:val="-1"/>
              </w:rPr>
              <w:t>разъединителей)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148"/>
              <w:ind w:left="102"/>
            </w:pPr>
            <w:r w:rsidRPr="00810B30">
              <w:rPr>
                <w:spacing w:val="-1"/>
              </w:rPr>
              <w:t>Шинный</w:t>
            </w:r>
            <w:r w:rsidRPr="00810B30">
              <w:t xml:space="preserve"> мост</w:t>
            </w:r>
          </w:p>
        </w:tc>
      </w:tr>
      <w:tr w:rsidR="0026240B" w:rsidRPr="00810B30" w:rsidTr="00227589">
        <w:trPr>
          <w:trHeight w:hRule="exact" w:val="922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rPr>
                <w:bCs/>
              </w:rPr>
            </w:pPr>
          </w:p>
          <w:p w:rsidR="0026240B" w:rsidRPr="00810B30" w:rsidRDefault="0026240B" w:rsidP="00227589">
            <w:pPr>
              <w:pStyle w:val="TableParagraph"/>
              <w:kinsoku w:val="0"/>
              <w:overflowPunct w:val="0"/>
              <w:jc w:val="center"/>
            </w:pPr>
            <w:r w:rsidRPr="00810B30">
              <w:rPr>
                <w:bCs/>
              </w:rPr>
              <w:t>ШМР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646B1B">
            <w:pPr>
              <w:pStyle w:val="TableParagraph"/>
              <w:kinsoku w:val="0"/>
              <w:overflowPunct w:val="0"/>
              <w:ind w:left="102" w:right="100"/>
            </w:pPr>
            <w:r w:rsidRPr="00810B30">
              <w:rPr>
                <w:spacing w:val="-1"/>
              </w:rPr>
              <w:t>шинный</w:t>
            </w:r>
            <w:r>
              <w:t xml:space="preserve"> мост к камерам </w:t>
            </w:r>
            <w:r w:rsidRPr="00810B30">
              <w:t>(с</w:t>
            </w:r>
            <w:r w:rsidRPr="00810B30">
              <w:rPr>
                <w:spacing w:val="21"/>
              </w:rPr>
              <w:t xml:space="preserve"> </w:t>
            </w:r>
            <w:r w:rsidRPr="00810B30">
              <w:t>разъединителями)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ind w:left="102" w:right="101"/>
            </w:pPr>
            <w:r w:rsidRPr="00810B30">
              <w:rPr>
                <w:spacing w:val="-1"/>
              </w:rPr>
              <w:t>Шинный</w:t>
            </w:r>
            <w:r>
              <w:rPr>
                <w:spacing w:val="37"/>
              </w:rPr>
              <w:t xml:space="preserve"> </w:t>
            </w:r>
            <w:r w:rsidRPr="00810B30">
              <w:t>мост</w:t>
            </w:r>
            <w:r>
              <w:rPr>
                <w:spacing w:val="36"/>
              </w:rPr>
              <w:t xml:space="preserve"> </w:t>
            </w:r>
            <w:r w:rsidRPr="00810B30">
              <w:t>с</w:t>
            </w:r>
            <w:r>
              <w:rPr>
                <w:spacing w:val="21"/>
              </w:rPr>
              <w:t xml:space="preserve"> </w:t>
            </w:r>
            <w:r>
              <w:t xml:space="preserve">разъединителем </w:t>
            </w:r>
            <w:r w:rsidRPr="00810B30">
              <w:rPr>
                <w:spacing w:val="-1"/>
              </w:rPr>
              <w:t>для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 xml:space="preserve">двухрядных </w:t>
            </w:r>
            <w:r w:rsidRPr="00810B30">
              <w:rPr>
                <w:spacing w:val="-1"/>
              </w:rPr>
              <w:t>РУ</w:t>
            </w:r>
          </w:p>
        </w:tc>
      </w:tr>
      <w:tr w:rsidR="0026240B" w:rsidRPr="00810B30" w:rsidTr="00227589">
        <w:trPr>
          <w:trHeight w:hRule="exact" w:val="408"/>
        </w:trPr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0B" w:rsidRPr="00810B30" w:rsidRDefault="0026240B" w:rsidP="00227589">
            <w:pPr>
              <w:pStyle w:val="TableParagraph"/>
              <w:kinsoku w:val="0"/>
              <w:overflowPunct w:val="0"/>
              <w:spacing w:before="29"/>
              <w:ind w:left="1464"/>
            </w:pPr>
            <w:r w:rsidRPr="00810B30">
              <w:t xml:space="preserve">система </w:t>
            </w:r>
            <w:r w:rsidRPr="00810B30">
              <w:rPr>
                <w:spacing w:val="-1"/>
              </w:rPr>
              <w:t>сборных</w:t>
            </w:r>
            <w:r w:rsidRPr="00810B30">
              <w:t xml:space="preserve"> </w:t>
            </w:r>
            <w:r w:rsidRPr="00810B30">
              <w:rPr>
                <w:spacing w:val="-1"/>
              </w:rPr>
              <w:t>шин</w:t>
            </w:r>
            <w:r w:rsidRPr="00810B30">
              <w:t xml:space="preserve"> – </w:t>
            </w:r>
            <w:r w:rsidRPr="00810B30">
              <w:rPr>
                <w:spacing w:val="-1"/>
              </w:rPr>
              <w:t>однорядная,</w:t>
            </w:r>
            <w:r w:rsidRPr="00810B30">
              <w:t xml:space="preserve"> с </w:t>
            </w:r>
            <w:r w:rsidRPr="00810B30">
              <w:rPr>
                <w:spacing w:val="-1"/>
              </w:rPr>
              <w:t xml:space="preserve">неизолированными </w:t>
            </w:r>
            <w:r w:rsidRPr="00810B30">
              <w:t>шинами</w:t>
            </w:r>
          </w:p>
        </w:tc>
      </w:tr>
    </w:tbl>
    <w:p w:rsidR="0026240B" w:rsidRPr="004978B4" w:rsidRDefault="0026240B" w:rsidP="0026240B">
      <w:pPr>
        <w:autoSpaceDE w:val="0"/>
        <w:rPr>
          <w:rFonts w:ascii="TimesNewRomanPSMT" w:hAnsi="TimesNewRomanPSMT" w:cs="TimesNewRomanPSMT"/>
        </w:rPr>
      </w:pPr>
    </w:p>
    <w:p w:rsidR="0026240B" w:rsidRDefault="0026240B" w:rsidP="007F1A03">
      <w:pPr>
        <w:tabs>
          <w:tab w:val="left" w:pos="3807"/>
        </w:tabs>
        <w:rPr>
          <w:rFonts w:ascii="Times New Roman" w:hAnsi="Times New Roman"/>
          <w:color w:val="70AD47" w:themeColor="accent6"/>
        </w:rPr>
      </w:pPr>
    </w:p>
    <w:p w:rsidR="0026240B" w:rsidRPr="004F39B1" w:rsidRDefault="0026240B" w:rsidP="007F1A03">
      <w:pPr>
        <w:tabs>
          <w:tab w:val="left" w:pos="3807"/>
        </w:tabs>
        <w:rPr>
          <w:rFonts w:ascii="Times New Roman" w:hAnsi="Times New Roman"/>
          <w:color w:val="70AD47" w:themeColor="accent6"/>
        </w:rPr>
      </w:pPr>
    </w:p>
    <w:p w:rsidR="00F574F9" w:rsidRPr="00B60C38" w:rsidRDefault="00F574F9" w:rsidP="00385D98">
      <w:pPr>
        <w:pStyle w:val="a6"/>
        <w:numPr>
          <w:ilvl w:val="0"/>
          <w:numId w:val="31"/>
        </w:numPr>
        <w:tabs>
          <w:tab w:val="left" w:pos="3807"/>
        </w:tabs>
        <w:jc w:val="center"/>
        <w:rPr>
          <w:rFonts w:ascii="Times New Roman" w:hAnsi="Times New Roman"/>
          <w:b/>
          <w:bCs/>
        </w:rPr>
      </w:pPr>
      <w:r w:rsidRPr="00B60C38">
        <w:rPr>
          <w:rFonts w:ascii="Times New Roman" w:hAnsi="Times New Roman"/>
          <w:b/>
          <w:bCs/>
        </w:rPr>
        <w:t>ЭНЕРГОСБЕРЕЖЕНИЕ И ЭНЕРГОЭФФЕКТИВНОСТЬ</w:t>
      </w:r>
    </w:p>
    <w:p w:rsidR="00F574F9" w:rsidRPr="00B60C38" w:rsidRDefault="00F574F9" w:rsidP="00717F48">
      <w:pPr>
        <w:pStyle w:val="a6"/>
        <w:tabs>
          <w:tab w:val="left" w:pos="3807"/>
        </w:tabs>
        <w:ind w:left="0" w:firstLine="567"/>
        <w:jc w:val="both"/>
        <w:rPr>
          <w:rFonts w:ascii="Times New Roman" w:hAnsi="Times New Roman"/>
          <w:b/>
          <w:bCs/>
        </w:rPr>
      </w:pPr>
    </w:p>
    <w:p w:rsidR="00F574F9" w:rsidRPr="00B60C38" w:rsidRDefault="00F574F9" w:rsidP="00717F48">
      <w:pPr>
        <w:kinsoku w:val="0"/>
        <w:overflowPunct w:val="0"/>
        <w:spacing w:before="4" w:line="140" w:lineRule="exact"/>
        <w:ind w:firstLine="567"/>
        <w:jc w:val="both"/>
      </w:pPr>
      <w:r w:rsidRPr="00B60C38">
        <w:rPr>
          <w:rFonts w:ascii="Times New Roman" w:hAnsi="Times New Roman"/>
          <w:b/>
          <w:bCs/>
        </w:rPr>
        <w:tab/>
      </w:r>
    </w:p>
    <w:p w:rsidR="00F574F9" w:rsidRPr="00B60C38" w:rsidRDefault="005B7E8D" w:rsidP="00066B14">
      <w:pPr>
        <w:pStyle w:val="a9"/>
        <w:kinsoku w:val="0"/>
        <w:overflowPunct w:val="0"/>
        <w:spacing w:before="26" w:line="246" w:lineRule="auto"/>
        <w:ind w:left="0" w:firstLine="567"/>
        <w:jc w:val="both"/>
        <w:rPr>
          <w:sz w:val="24"/>
          <w:szCs w:val="24"/>
        </w:rPr>
      </w:pPr>
      <w:r w:rsidRPr="00B60C38">
        <w:rPr>
          <w:spacing w:val="-1"/>
          <w:sz w:val="24"/>
          <w:szCs w:val="24"/>
        </w:rPr>
        <w:t>ООО «</w:t>
      </w:r>
      <w:proofErr w:type="spellStart"/>
      <w:r w:rsidRPr="00B60C38">
        <w:rPr>
          <w:spacing w:val="-1"/>
          <w:sz w:val="24"/>
          <w:szCs w:val="24"/>
        </w:rPr>
        <w:t>ЭлектроТехСервис</w:t>
      </w:r>
      <w:proofErr w:type="spellEnd"/>
      <w:r w:rsidRPr="00B60C38">
        <w:rPr>
          <w:spacing w:val="-1"/>
          <w:sz w:val="24"/>
          <w:szCs w:val="24"/>
        </w:rPr>
        <w:t xml:space="preserve">» </w:t>
      </w:r>
      <w:r w:rsidR="00F574F9" w:rsidRPr="00B60C38">
        <w:rPr>
          <w:spacing w:val="-9"/>
          <w:sz w:val="24"/>
          <w:szCs w:val="24"/>
        </w:rPr>
        <w:t>у</w:t>
      </w:r>
      <w:r w:rsidR="00F574F9" w:rsidRPr="00B60C38">
        <w:rPr>
          <w:sz w:val="24"/>
          <w:szCs w:val="24"/>
        </w:rPr>
        <w:t>дел</w:t>
      </w:r>
      <w:r w:rsidR="00F574F9" w:rsidRPr="00B60C38">
        <w:rPr>
          <w:spacing w:val="1"/>
          <w:sz w:val="24"/>
          <w:szCs w:val="24"/>
        </w:rPr>
        <w:t>я</w:t>
      </w:r>
      <w:r w:rsidRPr="00B60C38">
        <w:rPr>
          <w:sz w:val="24"/>
          <w:szCs w:val="24"/>
        </w:rPr>
        <w:t xml:space="preserve">ет </w:t>
      </w:r>
      <w:r w:rsidR="00F574F9" w:rsidRPr="00B60C38">
        <w:rPr>
          <w:sz w:val="24"/>
          <w:szCs w:val="24"/>
        </w:rPr>
        <w:t>о</w:t>
      </w:r>
      <w:r w:rsidR="00F574F9" w:rsidRPr="00B60C38">
        <w:rPr>
          <w:spacing w:val="-1"/>
          <w:sz w:val="24"/>
          <w:szCs w:val="24"/>
        </w:rPr>
        <w:t>г</w:t>
      </w:r>
      <w:r w:rsidR="00F574F9" w:rsidRPr="00B60C38">
        <w:rPr>
          <w:sz w:val="24"/>
          <w:szCs w:val="24"/>
        </w:rPr>
        <w:t>ро</w:t>
      </w:r>
      <w:r w:rsidR="00F574F9"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 xml:space="preserve">ное </w:t>
      </w:r>
      <w:r w:rsidR="00F574F9" w:rsidRPr="00B60C38">
        <w:rPr>
          <w:sz w:val="24"/>
          <w:szCs w:val="24"/>
        </w:rPr>
        <w:t>вни</w:t>
      </w:r>
      <w:r w:rsidR="00F574F9" w:rsidRPr="00B60C38">
        <w:rPr>
          <w:spacing w:val="-1"/>
          <w:sz w:val="24"/>
          <w:szCs w:val="24"/>
        </w:rPr>
        <w:t>м</w:t>
      </w:r>
      <w:r w:rsidR="00F574F9" w:rsidRPr="00B60C38">
        <w:rPr>
          <w:sz w:val="24"/>
          <w:szCs w:val="24"/>
        </w:rPr>
        <w:t>ание</w:t>
      </w:r>
      <w:r w:rsidRPr="00B60C38">
        <w:rPr>
          <w:w w:val="99"/>
          <w:sz w:val="24"/>
          <w:szCs w:val="24"/>
        </w:rPr>
        <w:t xml:space="preserve"> </w:t>
      </w:r>
      <w:proofErr w:type="spellStart"/>
      <w:r w:rsidR="00F574F9" w:rsidRPr="00B60C38">
        <w:rPr>
          <w:spacing w:val="-1"/>
          <w:sz w:val="24"/>
          <w:szCs w:val="24"/>
        </w:rPr>
        <w:t>э</w:t>
      </w:r>
      <w:r w:rsidR="00F574F9" w:rsidRPr="00B60C38">
        <w:rPr>
          <w:sz w:val="24"/>
          <w:szCs w:val="24"/>
        </w:rPr>
        <w:t>нер</w:t>
      </w:r>
      <w:r w:rsidR="00F574F9" w:rsidRPr="00B60C38">
        <w:rPr>
          <w:spacing w:val="-1"/>
          <w:sz w:val="24"/>
          <w:szCs w:val="24"/>
        </w:rPr>
        <w:t>г</w:t>
      </w:r>
      <w:r w:rsidR="00F574F9" w:rsidRPr="00B60C38">
        <w:rPr>
          <w:sz w:val="24"/>
          <w:szCs w:val="24"/>
        </w:rPr>
        <w:t>о</w:t>
      </w:r>
      <w:r w:rsidR="00F574F9" w:rsidRPr="00B60C38">
        <w:rPr>
          <w:spacing w:val="-1"/>
          <w:sz w:val="24"/>
          <w:szCs w:val="24"/>
        </w:rPr>
        <w:t>э</w:t>
      </w:r>
      <w:r w:rsidR="00F574F9" w:rsidRPr="00B60C38">
        <w:rPr>
          <w:sz w:val="24"/>
          <w:szCs w:val="24"/>
        </w:rPr>
        <w:t>ффе</w:t>
      </w:r>
      <w:r w:rsidR="00F574F9" w:rsidRPr="00B60C38">
        <w:rPr>
          <w:spacing w:val="-1"/>
          <w:sz w:val="24"/>
          <w:szCs w:val="24"/>
        </w:rPr>
        <w:t>кт</w:t>
      </w:r>
      <w:r w:rsidR="00F574F9" w:rsidRPr="00B60C38">
        <w:rPr>
          <w:sz w:val="24"/>
          <w:szCs w:val="24"/>
        </w:rPr>
        <w:t>ивнос</w:t>
      </w:r>
      <w:r w:rsidR="00F574F9" w:rsidRPr="00B60C38">
        <w:rPr>
          <w:spacing w:val="-1"/>
          <w:sz w:val="24"/>
          <w:szCs w:val="24"/>
        </w:rPr>
        <w:t>т</w:t>
      </w:r>
      <w:r w:rsidR="00F574F9" w:rsidRPr="00B60C38">
        <w:rPr>
          <w:sz w:val="24"/>
          <w:szCs w:val="24"/>
        </w:rPr>
        <w:t>и</w:t>
      </w:r>
      <w:proofErr w:type="spellEnd"/>
      <w:r w:rsidR="00F574F9" w:rsidRPr="00B60C38">
        <w:rPr>
          <w:spacing w:val="-25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в</w:t>
      </w:r>
      <w:r w:rsidR="00F574F9" w:rsidRPr="00B60C38">
        <w:rPr>
          <w:spacing w:val="1"/>
          <w:sz w:val="24"/>
          <w:szCs w:val="24"/>
        </w:rPr>
        <w:t>ы</w:t>
      </w:r>
      <w:r w:rsidR="00F574F9" w:rsidRPr="00B60C38">
        <w:rPr>
          <w:sz w:val="24"/>
          <w:szCs w:val="24"/>
        </w:rPr>
        <w:t>п</w:t>
      </w:r>
      <w:r w:rsidR="00F574F9" w:rsidRPr="00B60C38">
        <w:rPr>
          <w:spacing w:val="-9"/>
          <w:sz w:val="24"/>
          <w:szCs w:val="24"/>
        </w:rPr>
        <w:t>у</w:t>
      </w:r>
      <w:r w:rsidR="00F574F9" w:rsidRPr="00B60C38">
        <w:rPr>
          <w:sz w:val="24"/>
          <w:szCs w:val="24"/>
        </w:rPr>
        <w:t>с</w:t>
      </w:r>
      <w:r w:rsidR="00F574F9" w:rsidRPr="00B60C38">
        <w:rPr>
          <w:spacing w:val="-1"/>
          <w:sz w:val="24"/>
          <w:szCs w:val="24"/>
        </w:rPr>
        <w:t>к</w:t>
      </w:r>
      <w:r w:rsidR="00F574F9" w:rsidRPr="00B60C38">
        <w:rPr>
          <w:sz w:val="24"/>
          <w:szCs w:val="24"/>
        </w:rPr>
        <w:t>ае</w:t>
      </w:r>
      <w:r w:rsidR="00F574F9" w:rsidRPr="00B60C38">
        <w:rPr>
          <w:spacing w:val="-1"/>
          <w:sz w:val="24"/>
          <w:szCs w:val="24"/>
        </w:rPr>
        <w:t>м</w:t>
      </w:r>
      <w:r w:rsidR="00F574F9" w:rsidRPr="00B60C38">
        <w:rPr>
          <w:sz w:val="24"/>
          <w:szCs w:val="24"/>
        </w:rPr>
        <w:t>ой</w:t>
      </w:r>
      <w:r w:rsidR="00F574F9" w:rsidRPr="00B60C38">
        <w:rPr>
          <w:spacing w:val="-25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прод</w:t>
      </w:r>
      <w:r w:rsidR="00F574F9" w:rsidRPr="00B60C38">
        <w:rPr>
          <w:spacing w:val="-9"/>
          <w:sz w:val="24"/>
          <w:szCs w:val="24"/>
        </w:rPr>
        <w:t>у</w:t>
      </w:r>
      <w:r w:rsidR="00F574F9" w:rsidRPr="00B60C38">
        <w:rPr>
          <w:spacing w:val="-1"/>
          <w:sz w:val="24"/>
          <w:szCs w:val="24"/>
        </w:rPr>
        <w:t>к</w:t>
      </w:r>
      <w:r w:rsidR="00F574F9" w:rsidRPr="00B60C38">
        <w:rPr>
          <w:sz w:val="24"/>
          <w:szCs w:val="24"/>
        </w:rPr>
        <w:t>ции.</w:t>
      </w:r>
    </w:p>
    <w:p w:rsidR="00F574F9" w:rsidRPr="00B60C38" w:rsidRDefault="000C5966" w:rsidP="00066B14">
      <w:pPr>
        <w:pStyle w:val="a9"/>
        <w:kinsoku w:val="0"/>
        <w:overflowPunct w:val="0"/>
        <w:spacing w:line="246" w:lineRule="auto"/>
        <w:ind w:left="0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К</w:t>
      </w:r>
      <w:r w:rsidR="00BA7CA1" w:rsidRPr="00B60C38">
        <w:rPr>
          <w:sz w:val="24"/>
          <w:szCs w:val="24"/>
        </w:rPr>
        <w:t>СО-366</w:t>
      </w:r>
      <w:r w:rsidR="00F574F9" w:rsidRPr="00B60C38">
        <w:rPr>
          <w:spacing w:val="57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не</w:t>
      </w:r>
      <w:r w:rsidR="00F574F9" w:rsidRPr="00B60C38">
        <w:rPr>
          <w:spacing w:val="58"/>
          <w:sz w:val="24"/>
          <w:szCs w:val="24"/>
        </w:rPr>
        <w:t xml:space="preserve"> </w:t>
      </w:r>
      <w:r w:rsidR="00F574F9" w:rsidRPr="00B60C38">
        <w:rPr>
          <w:spacing w:val="1"/>
          <w:sz w:val="24"/>
          <w:szCs w:val="24"/>
        </w:rPr>
        <w:t>я</w:t>
      </w:r>
      <w:r w:rsidR="00F574F9" w:rsidRPr="00B60C38">
        <w:rPr>
          <w:sz w:val="24"/>
          <w:szCs w:val="24"/>
        </w:rPr>
        <w:t>вл</w:t>
      </w:r>
      <w:r w:rsidR="00F574F9" w:rsidRPr="00B60C38">
        <w:rPr>
          <w:spacing w:val="1"/>
          <w:sz w:val="24"/>
          <w:szCs w:val="24"/>
        </w:rPr>
        <w:t>я</w:t>
      </w:r>
      <w:r w:rsidR="00F574F9" w:rsidRPr="00B60C38">
        <w:rPr>
          <w:sz w:val="24"/>
          <w:szCs w:val="24"/>
        </w:rPr>
        <w:t>е</w:t>
      </w:r>
      <w:r w:rsidR="00F574F9" w:rsidRPr="00B60C38">
        <w:rPr>
          <w:spacing w:val="-1"/>
          <w:sz w:val="24"/>
          <w:szCs w:val="24"/>
        </w:rPr>
        <w:t>т</w:t>
      </w:r>
      <w:r w:rsidR="00F574F9" w:rsidRPr="00B60C38">
        <w:rPr>
          <w:sz w:val="24"/>
          <w:szCs w:val="24"/>
        </w:rPr>
        <w:t>ся</w:t>
      </w:r>
      <w:r w:rsidR="00F574F9" w:rsidRPr="00B60C38">
        <w:rPr>
          <w:spacing w:val="57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ис</w:t>
      </w:r>
      <w:r w:rsidR="00F574F9" w:rsidRPr="00B60C38">
        <w:rPr>
          <w:spacing w:val="-1"/>
          <w:sz w:val="24"/>
          <w:szCs w:val="24"/>
        </w:rPr>
        <w:t>к</w:t>
      </w:r>
      <w:r w:rsidR="00F574F9" w:rsidRPr="00B60C38">
        <w:rPr>
          <w:sz w:val="24"/>
          <w:szCs w:val="24"/>
        </w:rPr>
        <w:t>лю</w:t>
      </w:r>
      <w:r w:rsidR="00F574F9" w:rsidRPr="00B60C38">
        <w:rPr>
          <w:spacing w:val="-1"/>
          <w:sz w:val="24"/>
          <w:szCs w:val="24"/>
        </w:rPr>
        <w:t>ч</w:t>
      </w:r>
      <w:r w:rsidR="00F574F9" w:rsidRPr="00B60C38">
        <w:rPr>
          <w:sz w:val="24"/>
          <w:szCs w:val="24"/>
        </w:rPr>
        <w:t>ение</w:t>
      </w:r>
      <w:r w:rsidR="00F574F9" w:rsidRPr="00B60C38">
        <w:rPr>
          <w:spacing w:val="-1"/>
          <w:sz w:val="24"/>
          <w:szCs w:val="24"/>
        </w:rPr>
        <w:t>м</w:t>
      </w:r>
      <w:r w:rsidR="00F574F9" w:rsidRPr="00B60C38">
        <w:rPr>
          <w:sz w:val="24"/>
          <w:szCs w:val="24"/>
        </w:rPr>
        <w:t>,</w:t>
      </w:r>
      <w:r w:rsidR="00F574F9" w:rsidRPr="00B60C38">
        <w:rPr>
          <w:spacing w:val="58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и</w:t>
      </w:r>
      <w:r w:rsidR="00F574F9" w:rsidRPr="00B60C38">
        <w:rPr>
          <w:spacing w:val="57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в</w:t>
      </w:r>
      <w:r w:rsidR="00F574F9" w:rsidRPr="00B60C38">
        <w:rPr>
          <w:spacing w:val="58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данном</w:t>
      </w:r>
      <w:r w:rsidR="00F574F9" w:rsidRPr="00B60C38">
        <w:rPr>
          <w:spacing w:val="56"/>
          <w:sz w:val="24"/>
          <w:szCs w:val="24"/>
        </w:rPr>
        <w:t xml:space="preserve"> </w:t>
      </w:r>
      <w:proofErr w:type="spellStart"/>
      <w:r w:rsidR="00F574F9" w:rsidRPr="00B60C38">
        <w:rPr>
          <w:sz w:val="24"/>
          <w:szCs w:val="24"/>
        </w:rPr>
        <w:t>распред</w:t>
      </w:r>
      <w:r w:rsidR="00F574F9" w:rsidRPr="00B60C38">
        <w:rPr>
          <w:spacing w:val="-9"/>
          <w:sz w:val="24"/>
          <w:szCs w:val="24"/>
        </w:rPr>
        <w:t>у</w:t>
      </w:r>
      <w:r w:rsidR="00F574F9" w:rsidRPr="00B60C38">
        <w:rPr>
          <w:sz w:val="24"/>
          <w:szCs w:val="24"/>
        </w:rPr>
        <w:t>с</w:t>
      </w:r>
      <w:r w:rsidR="00F574F9" w:rsidRPr="00B60C38">
        <w:rPr>
          <w:spacing w:val="-1"/>
          <w:sz w:val="24"/>
          <w:szCs w:val="24"/>
        </w:rPr>
        <w:t>т</w:t>
      </w:r>
      <w:r w:rsidR="00F574F9" w:rsidRPr="00B60C38">
        <w:rPr>
          <w:sz w:val="24"/>
          <w:szCs w:val="24"/>
        </w:rPr>
        <w:t>ройс</w:t>
      </w:r>
      <w:r w:rsidR="00F574F9" w:rsidRPr="00B60C38">
        <w:rPr>
          <w:spacing w:val="-1"/>
          <w:sz w:val="24"/>
          <w:szCs w:val="24"/>
        </w:rPr>
        <w:t>т</w:t>
      </w:r>
      <w:r w:rsidR="00F574F9" w:rsidRPr="00B60C38">
        <w:rPr>
          <w:sz w:val="24"/>
          <w:szCs w:val="24"/>
        </w:rPr>
        <w:t>ве</w:t>
      </w:r>
      <w:proofErr w:type="spellEnd"/>
      <w:r w:rsidR="00F574F9" w:rsidRPr="00B60C38">
        <w:rPr>
          <w:spacing w:val="55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рабо</w:t>
      </w:r>
      <w:r w:rsidR="00F574F9" w:rsidRPr="00B60C38">
        <w:rPr>
          <w:spacing w:val="-1"/>
          <w:sz w:val="24"/>
          <w:szCs w:val="24"/>
        </w:rPr>
        <w:t>т</w:t>
      </w:r>
      <w:r w:rsidR="00F574F9" w:rsidRPr="00B60C38">
        <w:rPr>
          <w:sz w:val="24"/>
          <w:szCs w:val="24"/>
        </w:rPr>
        <w:t>а</w:t>
      </w:r>
      <w:r w:rsidR="00F574F9" w:rsidRPr="00B60C38">
        <w:rPr>
          <w:w w:val="99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произведена</w:t>
      </w:r>
      <w:r w:rsidR="00F574F9" w:rsidRPr="00B60C38">
        <w:rPr>
          <w:spacing w:val="-16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по</w:t>
      </w:r>
      <w:r w:rsidR="00F574F9" w:rsidRPr="00B60C38">
        <w:rPr>
          <w:spacing w:val="-16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нес</w:t>
      </w:r>
      <w:r w:rsidR="00F574F9" w:rsidRPr="00B60C38">
        <w:rPr>
          <w:spacing w:val="-1"/>
          <w:sz w:val="24"/>
          <w:szCs w:val="24"/>
        </w:rPr>
        <w:t>к</w:t>
      </w:r>
      <w:r w:rsidR="00F574F9" w:rsidRPr="00B60C38">
        <w:rPr>
          <w:sz w:val="24"/>
          <w:szCs w:val="24"/>
        </w:rPr>
        <w:t>ол</w:t>
      </w:r>
      <w:r w:rsidR="00F574F9" w:rsidRPr="00B60C38">
        <w:rPr>
          <w:spacing w:val="-1"/>
          <w:sz w:val="24"/>
          <w:szCs w:val="24"/>
        </w:rPr>
        <w:t>ьк</w:t>
      </w:r>
      <w:r w:rsidR="00F574F9" w:rsidRPr="00B60C38">
        <w:rPr>
          <w:sz w:val="24"/>
          <w:szCs w:val="24"/>
        </w:rPr>
        <w:t>им</w:t>
      </w:r>
      <w:r w:rsidR="00F574F9" w:rsidRPr="00B60C38">
        <w:rPr>
          <w:spacing w:val="-16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направлени</w:t>
      </w:r>
      <w:r w:rsidR="00F574F9" w:rsidRPr="00B60C38">
        <w:rPr>
          <w:spacing w:val="1"/>
          <w:sz w:val="24"/>
          <w:szCs w:val="24"/>
        </w:rPr>
        <w:t>я</w:t>
      </w:r>
      <w:r w:rsidR="00F574F9" w:rsidRPr="00B60C38">
        <w:rPr>
          <w:spacing w:val="-1"/>
          <w:sz w:val="24"/>
          <w:szCs w:val="24"/>
        </w:rPr>
        <w:t>м</w:t>
      </w:r>
      <w:r w:rsidR="00B60C38" w:rsidRPr="00B60C38">
        <w:rPr>
          <w:sz w:val="24"/>
          <w:szCs w:val="24"/>
        </w:rPr>
        <w:t>.</w:t>
      </w:r>
    </w:p>
    <w:p w:rsidR="00F574F9" w:rsidRPr="00B60C38" w:rsidRDefault="00B60C38" w:rsidP="00066B14">
      <w:pPr>
        <w:pStyle w:val="a9"/>
        <w:tabs>
          <w:tab w:val="left" w:pos="851"/>
        </w:tabs>
        <w:kinsoku w:val="0"/>
        <w:overflowPunct w:val="0"/>
        <w:ind w:left="0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6</w:t>
      </w:r>
      <w:r w:rsidR="00066B14" w:rsidRPr="00B60C38">
        <w:rPr>
          <w:sz w:val="24"/>
          <w:szCs w:val="24"/>
        </w:rPr>
        <w:t xml:space="preserve">.1 </w:t>
      </w:r>
      <w:r w:rsidR="00F574F9" w:rsidRPr="00B60C38">
        <w:rPr>
          <w:sz w:val="24"/>
          <w:szCs w:val="24"/>
        </w:rPr>
        <w:t>Сни</w:t>
      </w:r>
      <w:r w:rsidR="00F574F9" w:rsidRPr="00B60C38">
        <w:rPr>
          <w:spacing w:val="1"/>
          <w:sz w:val="24"/>
          <w:szCs w:val="24"/>
        </w:rPr>
        <w:t>ж</w:t>
      </w:r>
      <w:r w:rsidR="00F574F9" w:rsidRPr="00B60C38">
        <w:rPr>
          <w:sz w:val="24"/>
          <w:szCs w:val="24"/>
        </w:rPr>
        <w:t>ение</w:t>
      </w:r>
      <w:r w:rsidR="00F574F9" w:rsidRPr="00B60C38">
        <w:rPr>
          <w:spacing w:val="-14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по</w:t>
      </w:r>
      <w:r w:rsidR="00F574F9" w:rsidRPr="00B60C38">
        <w:rPr>
          <w:spacing w:val="-1"/>
          <w:sz w:val="24"/>
          <w:szCs w:val="24"/>
        </w:rPr>
        <w:t>т</w:t>
      </w:r>
      <w:r w:rsidR="00F574F9" w:rsidRPr="00B60C38">
        <w:rPr>
          <w:sz w:val="24"/>
          <w:szCs w:val="24"/>
        </w:rPr>
        <w:t>ерь</w:t>
      </w:r>
      <w:r w:rsidR="00F574F9" w:rsidRPr="00B60C38">
        <w:rPr>
          <w:spacing w:val="-14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при</w:t>
      </w:r>
      <w:r w:rsidR="00F574F9" w:rsidRPr="00B60C38">
        <w:rPr>
          <w:spacing w:val="-13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непосредс</w:t>
      </w:r>
      <w:r w:rsidR="00F574F9" w:rsidRPr="00B60C38">
        <w:rPr>
          <w:spacing w:val="-1"/>
          <w:sz w:val="24"/>
          <w:szCs w:val="24"/>
        </w:rPr>
        <w:t>т</w:t>
      </w:r>
      <w:r w:rsidR="00F574F9" w:rsidRPr="00B60C38">
        <w:rPr>
          <w:sz w:val="24"/>
          <w:szCs w:val="24"/>
        </w:rPr>
        <w:t>венной</w:t>
      </w:r>
      <w:r w:rsidR="00F574F9" w:rsidRPr="00B60C38">
        <w:rPr>
          <w:spacing w:val="-14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переда</w:t>
      </w:r>
      <w:r w:rsidR="00F574F9" w:rsidRPr="00B60C38">
        <w:rPr>
          <w:spacing w:val="-1"/>
          <w:sz w:val="24"/>
          <w:szCs w:val="24"/>
        </w:rPr>
        <w:t>ч</w:t>
      </w:r>
      <w:r w:rsidR="00F574F9" w:rsidRPr="00B60C38">
        <w:rPr>
          <w:sz w:val="24"/>
          <w:szCs w:val="24"/>
        </w:rPr>
        <w:t>е</w:t>
      </w:r>
      <w:r w:rsidR="00F574F9" w:rsidRPr="00B60C38">
        <w:rPr>
          <w:spacing w:val="-1"/>
          <w:sz w:val="24"/>
          <w:szCs w:val="24"/>
        </w:rPr>
        <w:t xml:space="preserve"> э</w:t>
      </w:r>
      <w:r w:rsidR="00F574F9" w:rsidRPr="00B60C38">
        <w:rPr>
          <w:sz w:val="24"/>
          <w:szCs w:val="24"/>
        </w:rPr>
        <w:t>ле</w:t>
      </w:r>
      <w:r w:rsidR="00F574F9" w:rsidRPr="00B60C38">
        <w:rPr>
          <w:spacing w:val="-1"/>
          <w:sz w:val="24"/>
          <w:szCs w:val="24"/>
        </w:rPr>
        <w:t>кт</w:t>
      </w:r>
      <w:r w:rsidR="00F574F9" w:rsidRPr="00B60C38">
        <w:rPr>
          <w:sz w:val="24"/>
          <w:szCs w:val="24"/>
        </w:rPr>
        <w:t>ро</w:t>
      </w:r>
      <w:r w:rsidR="00F574F9" w:rsidRPr="00B60C38">
        <w:rPr>
          <w:spacing w:val="-1"/>
          <w:sz w:val="24"/>
          <w:szCs w:val="24"/>
        </w:rPr>
        <w:t>э</w:t>
      </w:r>
      <w:r w:rsidR="00F574F9" w:rsidRPr="00B60C38">
        <w:rPr>
          <w:sz w:val="24"/>
          <w:szCs w:val="24"/>
        </w:rPr>
        <w:t>нер</w:t>
      </w:r>
      <w:r w:rsidR="00F574F9" w:rsidRPr="00B60C38">
        <w:rPr>
          <w:spacing w:val="-1"/>
          <w:sz w:val="24"/>
          <w:szCs w:val="24"/>
        </w:rPr>
        <w:t>г</w:t>
      </w:r>
      <w:r w:rsidR="00F574F9" w:rsidRPr="00B60C38">
        <w:rPr>
          <w:sz w:val="24"/>
          <w:szCs w:val="24"/>
        </w:rPr>
        <w:t>ии: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60C38">
        <w:rPr>
          <w:rFonts w:eastAsia="SymbolMT" w:cs="SymbolMT"/>
        </w:rPr>
        <w:t xml:space="preserve">    </w:t>
      </w:r>
      <w:r w:rsidRPr="00B60C38">
        <w:rPr>
          <w:rFonts w:eastAsia="SymbolMT" w:cs="SymbolMT" w:hint="eastAsia"/>
        </w:rPr>
        <w:t>-</w:t>
      </w:r>
      <w:r w:rsidRPr="00B60C38">
        <w:rPr>
          <w:rFonts w:eastAsia="SymbolMT" w:cs="SymbolMT"/>
        </w:rPr>
        <w:t xml:space="preserve"> </w:t>
      </w:r>
      <w:r w:rsidRPr="00B60C38">
        <w:rPr>
          <w:rFonts w:ascii="TimesNewRomanPSMT" w:hAnsi="TimesNewRomanPSMT" w:cs="TimesNewRomanPSMT"/>
        </w:rPr>
        <w:t>все токоведущие части главных цепей элементов КСО выполняются только из меди,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60C38">
        <w:rPr>
          <w:rFonts w:ascii="TimesNewRomanPSMT" w:hAnsi="TimesNewRomanPSMT" w:cs="TimesNewRomanPSMT"/>
        </w:rPr>
        <w:t>обладающим низким удельным сопротивлением;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60C38">
        <w:rPr>
          <w:rFonts w:eastAsia="SymbolMT" w:cs="SymbolMT"/>
        </w:rPr>
        <w:t xml:space="preserve">    </w:t>
      </w:r>
      <w:r w:rsidRPr="00B60C38">
        <w:rPr>
          <w:rFonts w:eastAsia="SymbolMT" w:cs="SymbolMT" w:hint="eastAsia"/>
        </w:rPr>
        <w:t>-</w:t>
      </w:r>
      <w:r w:rsidRPr="00B60C38">
        <w:rPr>
          <w:rFonts w:eastAsia="SymbolMT" w:cs="SymbolMT"/>
        </w:rPr>
        <w:t xml:space="preserve"> </w:t>
      </w:r>
      <w:r w:rsidRPr="00B60C38">
        <w:rPr>
          <w:rFonts w:ascii="TimesNewRomanPSMT" w:hAnsi="TimesNewRomanPSMT" w:cs="TimesNewRomanPSMT"/>
        </w:rPr>
        <w:t>сведено к минимуму количество разборных контактных соединений;</w:t>
      </w:r>
    </w:p>
    <w:p w:rsidR="00F574F9" w:rsidRPr="00B60C38" w:rsidRDefault="00962E37" w:rsidP="00962E37">
      <w:pPr>
        <w:pStyle w:val="a9"/>
        <w:kinsoku w:val="0"/>
        <w:overflowPunct w:val="0"/>
        <w:spacing w:before="1"/>
        <w:ind w:left="0" w:firstLine="0"/>
        <w:jc w:val="both"/>
        <w:rPr>
          <w:sz w:val="24"/>
          <w:szCs w:val="24"/>
        </w:rPr>
      </w:pPr>
      <w:r w:rsidRPr="00B60C38">
        <w:rPr>
          <w:sz w:val="24"/>
          <w:szCs w:val="24"/>
        </w:rPr>
        <w:t xml:space="preserve">          </w:t>
      </w:r>
      <w:r w:rsidR="00B60C38" w:rsidRPr="00B60C38">
        <w:rPr>
          <w:sz w:val="24"/>
          <w:szCs w:val="24"/>
        </w:rPr>
        <w:t>6</w:t>
      </w:r>
      <w:r w:rsidR="00066B14" w:rsidRPr="00B60C38">
        <w:rPr>
          <w:sz w:val="24"/>
          <w:szCs w:val="24"/>
        </w:rPr>
        <w:t xml:space="preserve">.2 </w:t>
      </w:r>
      <w:r w:rsidR="00F574F9" w:rsidRPr="00B60C38">
        <w:rPr>
          <w:sz w:val="24"/>
          <w:szCs w:val="24"/>
        </w:rPr>
        <w:t>Сни</w:t>
      </w:r>
      <w:r w:rsidR="00F574F9" w:rsidRPr="00B60C38">
        <w:rPr>
          <w:spacing w:val="1"/>
          <w:sz w:val="24"/>
          <w:szCs w:val="24"/>
        </w:rPr>
        <w:t>ж</w:t>
      </w:r>
      <w:r w:rsidR="000C5966" w:rsidRPr="00B60C38">
        <w:rPr>
          <w:sz w:val="24"/>
          <w:szCs w:val="24"/>
        </w:rPr>
        <w:t xml:space="preserve">ение </w:t>
      </w:r>
      <w:r w:rsidR="00F574F9" w:rsidRPr="00B60C38">
        <w:rPr>
          <w:sz w:val="24"/>
          <w:szCs w:val="24"/>
        </w:rPr>
        <w:t>за</w:t>
      </w:r>
      <w:r w:rsidR="00F574F9" w:rsidRPr="00B60C38">
        <w:rPr>
          <w:spacing w:val="-1"/>
          <w:sz w:val="24"/>
          <w:szCs w:val="24"/>
        </w:rPr>
        <w:t>т</w:t>
      </w:r>
      <w:r w:rsidR="000C5966" w:rsidRPr="00B60C38">
        <w:rPr>
          <w:sz w:val="24"/>
          <w:szCs w:val="24"/>
        </w:rPr>
        <w:t xml:space="preserve">рат </w:t>
      </w:r>
      <w:r w:rsidR="00F574F9" w:rsidRPr="00B60C38">
        <w:rPr>
          <w:spacing w:val="-1"/>
          <w:sz w:val="24"/>
          <w:szCs w:val="24"/>
        </w:rPr>
        <w:t>э</w:t>
      </w:r>
      <w:r w:rsidR="00F574F9" w:rsidRPr="00B60C38">
        <w:rPr>
          <w:sz w:val="24"/>
          <w:szCs w:val="24"/>
        </w:rPr>
        <w:t>ле</w:t>
      </w:r>
      <w:r w:rsidR="00F574F9" w:rsidRPr="00B60C38">
        <w:rPr>
          <w:spacing w:val="-1"/>
          <w:sz w:val="24"/>
          <w:szCs w:val="24"/>
        </w:rPr>
        <w:t>кт</w:t>
      </w:r>
      <w:r w:rsidR="00F574F9" w:rsidRPr="00B60C38">
        <w:rPr>
          <w:sz w:val="24"/>
          <w:szCs w:val="24"/>
        </w:rPr>
        <w:t>ро</w:t>
      </w:r>
      <w:r w:rsidR="00F574F9" w:rsidRPr="00B60C38">
        <w:rPr>
          <w:spacing w:val="-1"/>
          <w:sz w:val="24"/>
          <w:szCs w:val="24"/>
        </w:rPr>
        <w:t>э</w:t>
      </w:r>
      <w:r w:rsidR="00F574F9" w:rsidRPr="00B60C38">
        <w:rPr>
          <w:sz w:val="24"/>
          <w:szCs w:val="24"/>
        </w:rPr>
        <w:t>нер</w:t>
      </w:r>
      <w:r w:rsidR="00F574F9" w:rsidRPr="00B60C38">
        <w:rPr>
          <w:spacing w:val="-1"/>
          <w:sz w:val="24"/>
          <w:szCs w:val="24"/>
        </w:rPr>
        <w:t>г</w:t>
      </w:r>
      <w:r w:rsidR="000C5966" w:rsidRPr="00B60C38">
        <w:rPr>
          <w:sz w:val="24"/>
          <w:szCs w:val="24"/>
        </w:rPr>
        <w:t xml:space="preserve">ии при </w:t>
      </w:r>
      <w:r w:rsidR="00F574F9" w:rsidRPr="00B60C38">
        <w:rPr>
          <w:spacing w:val="-1"/>
          <w:sz w:val="24"/>
          <w:szCs w:val="24"/>
        </w:rPr>
        <w:t>эк</w:t>
      </w:r>
      <w:r w:rsidR="00F574F9" w:rsidRPr="00B60C38">
        <w:rPr>
          <w:sz w:val="24"/>
          <w:szCs w:val="24"/>
        </w:rPr>
        <w:t>спл</w:t>
      </w:r>
      <w:r w:rsidR="00F574F9" w:rsidRPr="00B60C38">
        <w:rPr>
          <w:spacing w:val="-9"/>
          <w:sz w:val="24"/>
          <w:szCs w:val="24"/>
        </w:rPr>
        <w:t>у</w:t>
      </w:r>
      <w:r w:rsidR="00F574F9" w:rsidRPr="00B60C38">
        <w:rPr>
          <w:sz w:val="24"/>
          <w:szCs w:val="24"/>
        </w:rPr>
        <w:t>а</w:t>
      </w:r>
      <w:r w:rsidR="00F574F9" w:rsidRPr="00B60C38">
        <w:rPr>
          <w:spacing w:val="-1"/>
          <w:sz w:val="24"/>
          <w:szCs w:val="24"/>
        </w:rPr>
        <w:t>т</w:t>
      </w:r>
      <w:r w:rsidR="000C5966" w:rsidRPr="00B60C38">
        <w:rPr>
          <w:sz w:val="24"/>
          <w:szCs w:val="24"/>
        </w:rPr>
        <w:t xml:space="preserve">ации </w:t>
      </w:r>
      <w:r w:rsidR="00F574F9" w:rsidRPr="00B60C38">
        <w:rPr>
          <w:sz w:val="24"/>
          <w:szCs w:val="24"/>
        </w:rPr>
        <w:t>К</w:t>
      </w:r>
      <w:r w:rsidR="00BA7CA1" w:rsidRPr="00B60C38">
        <w:rPr>
          <w:spacing w:val="-1"/>
          <w:sz w:val="24"/>
          <w:szCs w:val="24"/>
        </w:rPr>
        <w:t>СО-366</w:t>
      </w:r>
      <w:r w:rsidRPr="00B60C38">
        <w:rPr>
          <w:sz w:val="24"/>
          <w:szCs w:val="24"/>
        </w:rPr>
        <w:t>: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60C38">
        <w:rPr>
          <w:rFonts w:eastAsia="SymbolMT" w:cs="SymbolMT"/>
        </w:rPr>
        <w:t xml:space="preserve">    </w:t>
      </w:r>
      <w:r w:rsidRPr="00B60C38">
        <w:rPr>
          <w:rFonts w:eastAsia="SymbolMT" w:cs="SymbolMT" w:hint="eastAsia"/>
        </w:rPr>
        <w:t>-</w:t>
      </w:r>
      <w:r w:rsidRPr="00B60C38">
        <w:rPr>
          <w:rFonts w:eastAsia="SymbolMT" w:cs="SymbolMT"/>
        </w:rPr>
        <w:t xml:space="preserve"> </w:t>
      </w:r>
      <w:r w:rsidRPr="00B60C38">
        <w:rPr>
          <w:rFonts w:ascii="TimesNewRomanPSMT" w:hAnsi="TimesNewRomanPSMT" w:cs="TimesNewRomanPSMT"/>
        </w:rPr>
        <w:t>для освещения шкафов применяются светодиодные и энергосберегающие лампы;</w:t>
      </w:r>
    </w:p>
    <w:p w:rsidR="00F574F9" w:rsidRPr="00B60C38" w:rsidRDefault="00B60C38" w:rsidP="00066B14">
      <w:pPr>
        <w:pStyle w:val="a9"/>
        <w:tabs>
          <w:tab w:val="left" w:pos="1541"/>
        </w:tabs>
        <w:kinsoku w:val="0"/>
        <w:overflowPunct w:val="0"/>
        <w:spacing w:before="8" w:line="246" w:lineRule="auto"/>
        <w:ind w:left="0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6</w:t>
      </w:r>
      <w:r w:rsidR="00066B14" w:rsidRPr="00B60C38">
        <w:rPr>
          <w:sz w:val="24"/>
          <w:szCs w:val="24"/>
        </w:rPr>
        <w:t xml:space="preserve">.3 </w:t>
      </w:r>
      <w:r w:rsidR="00717F48" w:rsidRPr="00B60C38">
        <w:rPr>
          <w:sz w:val="24"/>
          <w:szCs w:val="24"/>
        </w:rPr>
        <w:t>С</w:t>
      </w:r>
      <w:r w:rsidR="00E23D93" w:rsidRPr="00B60C38">
        <w:rPr>
          <w:sz w:val="24"/>
          <w:szCs w:val="24"/>
        </w:rPr>
        <w:t>н</w:t>
      </w:r>
      <w:r w:rsidR="00F574F9" w:rsidRPr="00B60C38">
        <w:rPr>
          <w:sz w:val="24"/>
          <w:szCs w:val="24"/>
        </w:rPr>
        <w:t>и</w:t>
      </w:r>
      <w:r w:rsidR="00F574F9" w:rsidRPr="00B60C38">
        <w:rPr>
          <w:spacing w:val="1"/>
          <w:sz w:val="24"/>
          <w:szCs w:val="24"/>
        </w:rPr>
        <w:t>ж</w:t>
      </w:r>
      <w:r w:rsidR="000C5966" w:rsidRPr="00B60C38">
        <w:rPr>
          <w:sz w:val="24"/>
          <w:szCs w:val="24"/>
        </w:rPr>
        <w:t xml:space="preserve">ение </w:t>
      </w:r>
      <w:r w:rsidR="00F574F9" w:rsidRPr="00B60C38">
        <w:rPr>
          <w:sz w:val="24"/>
          <w:szCs w:val="24"/>
        </w:rPr>
        <w:t>за</w:t>
      </w:r>
      <w:r w:rsidR="00F574F9" w:rsidRPr="00B60C38">
        <w:rPr>
          <w:spacing w:val="-1"/>
          <w:sz w:val="24"/>
          <w:szCs w:val="24"/>
        </w:rPr>
        <w:t>т</w:t>
      </w:r>
      <w:r w:rsidR="00F574F9" w:rsidRPr="00B60C38">
        <w:rPr>
          <w:sz w:val="24"/>
          <w:szCs w:val="24"/>
        </w:rPr>
        <w:t>ра</w:t>
      </w:r>
      <w:r w:rsidR="00F574F9" w:rsidRPr="00B60C38">
        <w:rPr>
          <w:spacing w:val="-1"/>
          <w:sz w:val="24"/>
          <w:szCs w:val="24"/>
        </w:rPr>
        <w:t>т</w:t>
      </w:r>
      <w:r w:rsidR="000C5966" w:rsidRPr="00B60C38">
        <w:rPr>
          <w:sz w:val="24"/>
          <w:szCs w:val="24"/>
        </w:rPr>
        <w:t xml:space="preserve">, </w:t>
      </w:r>
      <w:r w:rsidR="00F574F9" w:rsidRPr="00B60C38">
        <w:rPr>
          <w:sz w:val="24"/>
          <w:szCs w:val="24"/>
        </w:rPr>
        <w:t>с</w:t>
      </w:r>
      <w:r w:rsidR="00F574F9" w:rsidRPr="00B60C38">
        <w:rPr>
          <w:spacing w:val="-1"/>
          <w:sz w:val="24"/>
          <w:szCs w:val="24"/>
        </w:rPr>
        <w:t>в</w:t>
      </w:r>
      <w:r w:rsidR="00F574F9" w:rsidRPr="00B60C38">
        <w:rPr>
          <w:spacing w:val="1"/>
          <w:sz w:val="24"/>
          <w:szCs w:val="24"/>
        </w:rPr>
        <w:t>я</w:t>
      </w:r>
      <w:r w:rsidR="00F574F9" w:rsidRPr="00B60C38">
        <w:rPr>
          <w:sz w:val="24"/>
          <w:szCs w:val="24"/>
        </w:rPr>
        <w:t>занн</w:t>
      </w:r>
      <w:r w:rsidR="00F574F9" w:rsidRPr="00B60C38">
        <w:rPr>
          <w:spacing w:val="1"/>
          <w:sz w:val="24"/>
          <w:szCs w:val="24"/>
        </w:rPr>
        <w:t>ы</w:t>
      </w:r>
      <w:r w:rsidR="000C5966" w:rsidRPr="00B60C38">
        <w:rPr>
          <w:sz w:val="24"/>
          <w:szCs w:val="24"/>
        </w:rPr>
        <w:t xml:space="preserve">х с </w:t>
      </w:r>
      <w:r w:rsidR="00F574F9" w:rsidRPr="00B60C38">
        <w:rPr>
          <w:sz w:val="24"/>
          <w:szCs w:val="24"/>
        </w:rPr>
        <w:t>авари</w:t>
      </w:r>
      <w:r w:rsidR="00F574F9" w:rsidRPr="00B60C38">
        <w:rPr>
          <w:spacing w:val="1"/>
          <w:sz w:val="24"/>
          <w:szCs w:val="24"/>
        </w:rPr>
        <w:t>я</w:t>
      </w:r>
      <w:r w:rsidR="00F574F9" w:rsidRPr="00B60C38">
        <w:rPr>
          <w:spacing w:val="-1"/>
          <w:sz w:val="24"/>
          <w:szCs w:val="24"/>
        </w:rPr>
        <w:t>м</w:t>
      </w:r>
      <w:r w:rsidR="00962E37" w:rsidRPr="00B60C38">
        <w:rPr>
          <w:sz w:val="24"/>
          <w:szCs w:val="24"/>
        </w:rPr>
        <w:t>и и нарушением подачи</w:t>
      </w:r>
      <w:r w:rsidR="00F574F9" w:rsidRPr="00B60C38">
        <w:rPr>
          <w:w w:val="99"/>
          <w:sz w:val="24"/>
          <w:szCs w:val="24"/>
        </w:rPr>
        <w:t xml:space="preserve"> </w:t>
      </w:r>
      <w:r w:rsidR="00F574F9" w:rsidRPr="00B60C38">
        <w:rPr>
          <w:spacing w:val="-1"/>
          <w:sz w:val="24"/>
          <w:szCs w:val="24"/>
        </w:rPr>
        <w:t>э</w:t>
      </w:r>
      <w:r w:rsidR="00F574F9" w:rsidRPr="00B60C38">
        <w:rPr>
          <w:sz w:val="24"/>
          <w:szCs w:val="24"/>
        </w:rPr>
        <w:t>ле</w:t>
      </w:r>
      <w:r w:rsidR="00F574F9" w:rsidRPr="00B60C38">
        <w:rPr>
          <w:spacing w:val="-1"/>
          <w:sz w:val="24"/>
          <w:szCs w:val="24"/>
        </w:rPr>
        <w:t>кт</w:t>
      </w:r>
      <w:r w:rsidR="00F574F9" w:rsidRPr="00B60C38">
        <w:rPr>
          <w:sz w:val="24"/>
          <w:szCs w:val="24"/>
        </w:rPr>
        <w:t>ро</w:t>
      </w:r>
      <w:r w:rsidR="00F574F9" w:rsidRPr="00B60C38">
        <w:rPr>
          <w:spacing w:val="-1"/>
          <w:sz w:val="24"/>
          <w:szCs w:val="24"/>
        </w:rPr>
        <w:t>э</w:t>
      </w:r>
      <w:r w:rsidR="00F574F9" w:rsidRPr="00B60C38">
        <w:rPr>
          <w:sz w:val="24"/>
          <w:szCs w:val="24"/>
        </w:rPr>
        <w:t>нер</w:t>
      </w:r>
      <w:r w:rsidR="00F574F9" w:rsidRPr="00B60C38">
        <w:rPr>
          <w:spacing w:val="-1"/>
          <w:sz w:val="24"/>
          <w:szCs w:val="24"/>
        </w:rPr>
        <w:t>г</w:t>
      </w:r>
      <w:r w:rsidR="00F574F9" w:rsidRPr="00B60C38">
        <w:rPr>
          <w:sz w:val="24"/>
          <w:szCs w:val="24"/>
        </w:rPr>
        <w:t>ии: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60C38">
        <w:rPr>
          <w:rFonts w:eastAsia="SymbolMT" w:cs="SymbolMT"/>
        </w:rPr>
        <w:t xml:space="preserve">    </w:t>
      </w:r>
      <w:r w:rsidRPr="00B60C38">
        <w:rPr>
          <w:rFonts w:eastAsia="SymbolMT" w:cs="SymbolMT" w:hint="eastAsia"/>
        </w:rPr>
        <w:t>-</w:t>
      </w:r>
      <w:r w:rsidRPr="00B60C38">
        <w:rPr>
          <w:rFonts w:eastAsia="SymbolMT" w:cs="SymbolMT"/>
        </w:rPr>
        <w:t xml:space="preserve"> </w:t>
      </w:r>
      <w:r w:rsidRPr="00B60C38">
        <w:rPr>
          <w:rFonts w:ascii="TimesNewRomanPSMT" w:hAnsi="TimesNewRomanPSMT" w:cs="TimesNewRomanPSMT"/>
        </w:rPr>
        <w:t>оперативные переключения в минимальные сроки, что ускоряет ввод резерва.</w:t>
      </w:r>
    </w:p>
    <w:p w:rsidR="00F574F9" w:rsidRPr="00B60C38" w:rsidRDefault="00B60C38" w:rsidP="00066B14">
      <w:pPr>
        <w:pStyle w:val="a9"/>
        <w:tabs>
          <w:tab w:val="left" w:pos="1541"/>
        </w:tabs>
        <w:kinsoku w:val="0"/>
        <w:overflowPunct w:val="0"/>
        <w:spacing w:before="7"/>
        <w:ind w:left="0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6</w:t>
      </w:r>
      <w:r w:rsidR="00066B14" w:rsidRPr="00B60C38">
        <w:rPr>
          <w:sz w:val="24"/>
          <w:szCs w:val="24"/>
        </w:rPr>
        <w:t xml:space="preserve">.4 </w:t>
      </w:r>
      <w:r w:rsidR="00F574F9" w:rsidRPr="00B60C38">
        <w:rPr>
          <w:sz w:val="24"/>
          <w:szCs w:val="24"/>
        </w:rPr>
        <w:t>Сни</w:t>
      </w:r>
      <w:r w:rsidR="00F574F9" w:rsidRPr="00B60C38">
        <w:rPr>
          <w:spacing w:val="1"/>
          <w:sz w:val="24"/>
          <w:szCs w:val="24"/>
        </w:rPr>
        <w:t>ж</w:t>
      </w:r>
      <w:r w:rsidR="00F574F9" w:rsidRPr="00B60C38">
        <w:rPr>
          <w:sz w:val="24"/>
          <w:szCs w:val="24"/>
        </w:rPr>
        <w:t>ение</w:t>
      </w:r>
      <w:r w:rsidR="00F574F9" w:rsidRPr="00B60C38">
        <w:rPr>
          <w:spacing w:val="-10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за</w:t>
      </w:r>
      <w:r w:rsidR="00F574F9" w:rsidRPr="00B60C38">
        <w:rPr>
          <w:spacing w:val="-1"/>
          <w:sz w:val="24"/>
          <w:szCs w:val="24"/>
        </w:rPr>
        <w:t>т</w:t>
      </w:r>
      <w:r w:rsidR="00F574F9" w:rsidRPr="00B60C38">
        <w:rPr>
          <w:sz w:val="24"/>
          <w:szCs w:val="24"/>
        </w:rPr>
        <w:t>рат</w:t>
      </w:r>
      <w:r w:rsidR="00F574F9" w:rsidRPr="00B60C38">
        <w:rPr>
          <w:spacing w:val="-9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на</w:t>
      </w:r>
      <w:r w:rsidR="00F574F9" w:rsidRPr="00B60C38">
        <w:rPr>
          <w:spacing w:val="-10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ре</w:t>
      </w:r>
      <w:r w:rsidR="00F574F9" w:rsidRPr="00B60C38">
        <w:rPr>
          <w:spacing w:val="-1"/>
          <w:sz w:val="24"/>
          <w:szCs w:val="24"/>
        </w:rPr>
        <w:t>м</w:t>
      </w:r>
      <w:r w:rsidR="00F574F9" w:rsidRPr="00B60C38">
        <w:rPr>
          <w:sz w:val="24"/>
          <w:szCs w:val="24"/>
        </w:rPr>
        <w:t>онт</w:t>
      </w:r>
      <w:r w:rsidR="00F574F9" w:rsidRPr="00B60C38">
        <w:rPr>
          <w:spacing w:val="-10"/>
          <w:sz w:val="24"/>
          <w:szCs w:val="24"/>
        </w:rPr>
        <w:t xml:space="preserve"> </w:t>
      </w:r>
      <w:r w:rsidR="00F574F9" w:rsidRPr="00B60C38">
        <w:rPr>
          <w:sz w:val="24"/>
          <w:szCs w:val="24"/>
        </w:rPr>
        <w:t>и</w:t>
      </w:r>
      <w:r w:rsidR="00F574F9" w:rsidRPr="00B60C38">
        <w:rPr>
          <w:spacing w:val="-9"/>
          <w:sz w:val="24"/>
          <w:szCs w:val="24"/>
        </w:rPr>
        <w:t xml:space="preserve"> </w:t>
      </w:r>
      <w:r w:rsidR="00F574F9" w:rsidRPr="00B60C38">
        <w:rPr>
          <w:spacing w:val="-1"/>
          <w:sz w:val="24"/>
          <w:szCs w:val="24"/>
        </w:rPr>
        <w:t>эк</w:t>
      </w:r>
      <w:r w:rsidR="00F574F9" w:rsidRPr="00B60C38">
        <w:rPr>
          <w:sz w:val="24"/>
          <w:szCs w:val="24"/>
        </w:rPr>
        <w:t>спл</w:t>
      </w:r>
      <w:r w:rsidR="00F574F9" w:rsidRPr="00B60C38">
        <w:rPr>
          <w:spacing w:val="-9"/>
          <w:sz w:val="24"/>
          <w:szCs w:val="24"/>
        </w:rPr>
        <w:t>у</w:t>
      </w:r>
      <w:r w:rsidR="00F574F9" w:rsidRPr="00B60C38">
        <w:rPr>
          <w:sz w:val="24"/>
          <w:szCs w:val="24"/>
        </w:rPr>
        <w:t>а</w:t>
      </w:r>
      <w:r w:rsidR="00F574F9" w:rsidRPr="00B60C38">
        <w:rPr>
          <w:spacing w:val="-1"/>
          <w:sz w:val="24"/>
          <w:szCs w:val="24"/>
        </w:rPr>
        <w:t>т</w:t>
      </w:r>
      <w:r w:rsidR="00F574F9" w:rsidRPr="00B60C38">
        <w:rPr>
          <w:sz w:val="24"/>
          <w:szCs w:val="24"/>
        </w:rPr>
        <w:t>ацию об</w:t>
      </w:r>
      <w:r w:rsidR="00F574F9" w:rsidRPr="00B60C38">
        <w:rPr>
          <w:spacing w:val="-1"/>
          <w:sz w:val="24"/>
          <w:szCs w:val="24"/>
        </w:rPr>
        <w:t>о</w:t>
      </w:r>
      <w:r w:rsidR="00F574F9" w:rsidRPr="00B60C38">
        <w:rPr>
          <w:sz w:val="24"/>
          <w:szCs w:val="24"/>
        </w:rPr>
        <w:t>р</w:t>
      </w:r>
      <w:r w:rsidR="00F574F9" w:rsidRPr="00B60C38">
        <w:rPr>
          <w:spacing w:val="-9"/>
          <w:sz w:val="24"/>
          <w:szCs w:val="24"/>
        </w:rPr>
        <w:t>у</w:t>
      </w:r>
      <w:r w:rsidR="00F574F9" w:rsidRPr="00B60C38">
        <w:rPr>
          <w:sz w:val="24"/>
          <w:szCs w:val="24"/>
        </w:rPr>
        <w:t>дования.</w:t>
      </w:r>
    </w:p>
    <w:p w:rsidR="00962E37" w:rsidRPr="00B60C38" w:rsidRDefault="00962E37" w:rsidP="00B60C38">
      <w:pPr>
        <w:pStyle w:val="a9"/>
        <w:kinsoku w:val="0"/>
        <w:overflowPunct w:val="0"/>
        <w:ind w:right="101" w:firstLine="41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B60C38">
        <w:rPr>
          <w:rFonts w:ascii="Calibri" w:eastAsia="SymbolMT" w:hAnsi="Calibri" w:cs="SymbolMT"/>
          <w:sz w:val="24"/>
          <w:szCs w:val="24"/>
          <w:lang w:eastAsia="ru-RU"/>
        </w:rPr>
        <w:t xml:space="preserve">  </w:t>
      </w:r>
      <w:r w:rsidRPr="00B60C38">
        <w:rPr>
          <w:rFonts w:ascii="Calibri" w:eastAsia="SymbolMT" w:hAnsi="Calibri" w:cs="SymbolMT" w:hint="eastAsia"/>
          <w:sz w:val="24"/>
          <w:szCs w:val="24"/>
          <w:lang w:eastAsia="ru-RU"/>
        </w:rPr>
        <w:t>-</w:t>
      </w:r>
      <w:r w:rsidRPr="00B60C38">
        <w:rPr>
          <w:rFonts w:ascii="Calibri" w:eastAsia="SymbolMT" w:hAnsi="Calibri" w:cs="SymbolMT"/>
          <w:sz w:val="24"/>
          <w:szCs w:val="24"/>
          <w:lang w:eastAsia="ru-RU"/>
        </w:rPr>
        <w:t xml:space="preserve"> </w:t>
      </w:r>
      <w:r w:rsidRPr="00B60C38">
        <w:rPr>
          <w:rFonts w:ascii="TimesNewRomanPSMT" w:hAnsi="TimesNewRomanPSMT" w:cs="TimesNewRomanPSMT"/>
          <w:sz w:val="24"/>
          <w:szCs w:val="24"/>
          <w:lang w:eastAsia="ru-RU"/>
        </w:rPr>
        <w:t>контактные соединения медных шин не требуют постоянного обслуживания.</w:t>
      </w:r>
    </w:p>
    <w:p w:rsidR="0091285B" w:rsidRPr="00B60C38" w:rsidRDefault="0091285B" w:rsidP="00385D98">
      <w:pPr>
        <w:pStyle w:val="a6"/>
        <w:numPr>
          <w:ilvl w:val="0"/>
          <w:numId w:val="31"/>
        </w:numPr>
        <w:tabs>
          <w:tab w:val="left" w:pos="3807"/>
        </w:tabs>
        <w:jc w:val="center"/>
        <w:rPr>
          <w:rFonts w:ascii="Times New Roman" w:hAnsi="Times New Roman"/>
          <w:b/>
          <w:bCs/>
        </w:rPr>
      </w:pPr>
      <w:r w:rsidRPr="00B60C38">
        <w:rPr>
          <w:rFonts w:ascii="Times New Roman" w:hAnsi="Times New Roman"/>
          <w:b/>
          <w:bCs/>
        </w:rPr>
        <w:lastRenderedPageBreak/>
        <w:t>КОМПЛЕКТНОСТЬ ПОСТАВКИ</w:t>
      </w:r>
    </w:p>
    <w:p w:rsidR="0091285B" w:rsidRPr="00B60C38" w:rsidRDefault="0091285B" w:rsidP="0091285B">
      <w:pPr>
        <w:kinsoku w:val="0"/>
        <w:overflowPunct w:val="0"/>
        <w:spacing w:before="1" w:line="140" w:lineRule="exact"/>
      </w:pPr>
    </w:p>
    <w:p w:rsidR="0091285B" w:rsidRPr="00B60C38" w:rsidRDefault="00B60C38" w:rsidP="004E3D23">
      <w:pPr>
        <w:pStyle w:val="a9"/>
        <w:tabs>
          <w:tab w:val="left" w:pos="0"/>
        </w:tabs>
        <w:kinsoku w:val="0"/>
        <w:overflowPunct w:val="0"/>
        <w:spacing w:before="38" w:line="245" w:lineRule="auto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7</w:t>
      </w:r>
      <w:r w:rsidR="00066B14" w:rsidRPr="00B60C38">
        <w:rPr>
          <w:sz w:val="24"/>
          <w:szCs w:val="24"/>
        </w:rPr>
        <w:t xml:space="preserve">.1 </w:t>
      </w:r>
      <w:proofErr w:type="gramStart"/>
      <w:r w:rsidR="0091285B" w:rsidRPr="00B60C38">
        <w:rPr>
          <w:sz w:val="24"/>
          <w:szCs w:val="24"/>
        </w:rPr>
        <w:t>В</w:t>
      </w:r>
      <w:proofErr w:type="gramEnd"/>
      <w:r w:rsidR="0091285B" w:rsidRPr="00B60C38">
        <w:rPr>
          <w:spacing w:val="-3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о</w:t>
      </w:r>
      <w:r w:rsidR="0091285B" w:rsidRPr="00B60C38">
        <w:rPr>
          <w:spacing w:val="-1"/>
          <w:sz w:val="24"/>
          <w:szCs w:val="24"/>
        </w:rPr>
        <w:t>м</w:t>
      </w:r>
      <w:r w:rsidR="0091285B" w:rsidRPr="00B60C38">
        <w:rPr>
          <w:sz w:val="24"/>
          <w:szCs w:val="24"/>
        </w:rPr>
        <w:t>пле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т</w:t>
      </w:r>
      <w:r w:rsidR="0091285B" w:rsidRPr="00B60C38">
        <w:rPr>
          <w:spacing w:val="-3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пос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ав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и</w:t>
      </w:r>
      <w:r w:rsidR="0091285B" w:rsidRPr="00B60C38">
        <w:rPr>
          <w:spacing w:val="-2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К</w:t>
      </w:r>
      <w:r w:rsidR="004E3D23" w:rsidRPr="00B60C38">
        <w:rPr>
          <w:spacing w:val="-1"/>
          <w:sz w:val="24"/>
          <w:szCs w:val="24"/>
        </w:rPr>
        <w:t xml:space="preserve">СО-366 входят камеры, </w:t>
      </w:r>
      <w:proofErr w:type="spellStart"/>
      <w:r w:rsidR="004E3D23" w:rsidRPr="00B60C38">
        <w:rPr>
          <w:spacing w:val="-1"/>
          <w:sz w:val="24"/>
          <w:szCs w:val="24"/>
        </w:rPr>
        <w:t>шинопроводы</w:t>
      </w:r>
      <w:proofErr w:type="spellEnd"/>
      <w:r w:rsidR="004E3D23" w:rsidRPr="00B60C38">
        <w:rPr>
          <w:spacing w:val="-1"/>
          <w:sz w:val="24"/>
          <w:szCs w:val="24"/>
        </w:rPr>
        <w:t xml:space="preserve"> и составные части КСО согласно ведомости комплектации конкретного заказа, запасные ч</w:t>
      </w:r>
      <w:r w:rsidRPr="00B60C38">
        <w:rPr>
          <w:spacing w:val="-1"/>
          <w:sz w:val="24"/>
          <w:szCs w:val="24"/>
        </w:rPr>
        <w:t>асти и принадлежности согласно в</w:t>
      </w:r>
      <w:r w:rsidR="004E3D23" w:rsidRPr="00B60C38">
        <w:rPr>
          <w:spacing w:val="-1"/>
          <w:sz w:val="24"/>
          <w:szCs w:val="24"/>
        </w:rPr>
        <w:t>едомости ЗИП.</w:t>
      </w:r>
    </w:p>
    <w:p w:rsidR="0091285B" w:rsidRPr="00B60C38" w:rsidRDefault="0091285B" w:rsidP="00066B14">
      <w:pPr>
        <w:pStyle w:val="a9"/>
        <w:tabs>
          <w:tab w:val="left" w:pos="0"/>
        </w:tabs>
        <w:kinsoku w:val="0"/>
        <w:overflowPunct w:val="0"/>
        <w:spacing w:before="7" w:line="246" w:lineRule="auto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Дополни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ел</w:t>
      </w:r>
      <w:r w:rsidRPr="00B60C38">
        <w:rPr>
          <w:spacing w:val="-1"/>
          <w:sz w:val="24"/>
          <w:szCs w:val="24"/>
        </w:rPr>
        <w:t>ь</w:t>
      </w:r>
      <w:r w:rsidRPr="00B60C38">
        <w:rPr>
          <w:sz w:val="24"/>
          <w:szCs w:val="24"/>
        </w:rPr>
        <w:t>н</w:t>
      </w:r>
      <w:r w:rsidRPr="00B60C38">
        <w:rPr>
          <w:spacing w:val="1"/>
          <w:sz w:val="24"/>
          <w:szCs w:val="24"/>
        </w:rPr>
        <w:t>ы</w:t>
      </w:r>
      <w:r w:rsidRPr="00B60C38">
        <w:rPr>
          <w:sz w:val="24"/>
          <w:szCs w:val="24"/>
        </w:rPr>
        <w:t>е</w:t>
      </w:r>
      <w:r w:rsidRPr="00B60C38">
        <w:rPr>
          <w:spacing w:val="55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ребования</w:t>
      </w:r>
      <w:r w:rsidRPr="00B60C38">
        <w:rPr>
          <w:spacing w:val="57"/>
          <w:sz w:val="24"/>
          <w:szCs w:val="24"/>
        </w:rPr>
        <w:t xml:space="preserve"> </w:t>
      </w:r>
      <w:r w:rsidRPr="00B60C38">
        <w:rPr>
          <w:sz w:val="24"/>
          <w:szCs w:val="24"/>
        </w:rPr>
        <w:t>по</w:t>
      </w:r>
      <w:r w:rsidRPr="00B60C38">
        <w:rPr>
          <w:spacing w:val="56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о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пле</w:t>
      </w:r>
      <w:r w:rsidRPr="00B60C38">
        <w:rPr>
          <w:spacing w:val="-1"/>
          <w:sz w:val="24"/>
          <w:szCs w:val="24"/>
        </w:rPr>
        <w:t>кт</w:t>
      </w:r>
      <w:r w:rsidRPr="00B60C38">
        <w:rPr>
          <w:sz w:val="24"/>
          <w:szCs w:val="24"/>
        </w:rPr>
        <w:t>нос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и</w:t>
      </w:r>
      <w:r w:rsidRPr="00B60C38">
        <w:rPr>
          <w:spacing w:val="55"/>
          <w:sz w:val="24"/>
          <w:szCs w:val="24"/>
        </w:rPr>
        <w:t xml:space="preserve"> </w:t>
      </w:r>
      <w:r w:rsidRPr="00B60C38">
        <w:rPr>
          <w:spacing w:val="-9"/>
          <w:sz w:val="24"/>
          <w:szCs w:val="24"/>
        </w:rPr>
        <w:t>у</w:t>
      </w:r>
      <w:r w:rsidRPr="00B60C38">
        <w:rPr>
          <w:sz w:val="24"/>
          <w:szCs w:val="24"/>
        </w:rPr>
        <w:t>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анавливаю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ся</w:t>
      </w:r>
      <w:r w:rsidRPr="00B60C38">
        <w:rPr>
          <w:spacing w:val="57"/>
          <w:sz w:val="24"/>
          <w:szCs w:val="24"/>
        </w:rPr>
        <w:t xml:space="preserve"> </w:t>
      </w:r>
      <w:r w:rsidRPr="00B60C38">
        <w:rPr>
          <w:sz w:val="24"/>
          <w:szCs w:val="24"/>
        </w:rPr>
        <w:t>в</w:t>
      </w:r>
      <w:r w:rsidRPr="00B60C38">
        <w:rPr>
          <w:spacing w:val="54"/>
          <w:sz w:val="24"/>
          <w:szCs w:val="24"/>
        </w:rPr>
        <w:t xml:space="preserve"> </w:t>
      </w:r>
      <w:r w:rsidRPr="00B60C38">
        <w:rPr>
          <w:sz w:val="24"/>
          <w:szCs w:val="24"/>
        </w:rPr>
        <w:t>соо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ве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вии</w:t>
      </w:r>
      <w:r w:rsidRPr="00B60C38">
        <w:rPr>
          <w:spacing w:val="-12"/>
          <w:sz w:val="24"/>
          <w:szCs w:val="24"/>
        </w:rPr>
        <w:t xml:space="preserve"> </w:t>
      </w:r>
      <w:r w:rsidRPr="00B60C38">
        <w:rPr>
          <w:sz w:val="24"/>
          <w:szCs w:val="24"/>
        </w:rPr>
        <w:t>с</w:t>
      </w:r>
      <w:r w:rsidRPr="00B60C38">
        <w:rPr>
          <w:spacing w:val="-12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он</w:t>
      </w:r>
      <w:r w:rsidRPr="00B60C38">
        <w:rPr>
          <w:spacing w:val="-2"/>
          <w:sz w:val="24"/>
          <w:szCs w:val="24"/>
        </w:rPr>
        <w:t>к</w:t>
      </w:r>
      <w:r w:rsidRPr="00B60C38">
        <w:rPr>
          <w:sz w:val="24"/>
          <w:szCs w:val="24"/>
        </w:rPr>
        <w:t>ре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н</w:t>
      </w:r>
      <w:r w:rsidRPr="00B60C38">
        <w:rPr>
          <w:spacing w:val="1"/>
          <w:sz w:val="24"/>
          <w:szCs w:val="24"/>
        </w:rPr>
        <w:t>ы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и</w:t>
      </w:r>
      <w:r w:rsidRPr="00B60C38">
        <w:rPr>
          <w:spacing w:val="-12"/>
          <w:sz w:val="24"/>
          <w:szCs w:val="24"/>
        </w:rPr>
        <w:t xml:space="preserve"> </w:t>
      </w:r>
      <w:r w:rsidRPr="00B60C38">
        <w:rPr>
          <w:sz w:val="24"/>
          <w:szCs w:val="24"/>
        </w:rPr>
        <w:t>до</w:t>
      </w:r>
      <w:r w:rsidRPr="00B60C38">
        <w:rPr>
          <w:spacing w:val="-1"/>
          <w:sz w:val="24"/>
          <w:szCs w:val="24"/>
        </w:rPr>
        <w:t>г</w:t>
      </w:r>
      <w:r w:rsidRPr="00B60C38">
        <w:rPr>
          <w:sz w:val="24"/>
          <w:szCs w:val="24"/>
        </w:rPr>
        <w:t>ов</w:t>
      </w:r>
      <w:r w:rsidRPr="00B60C38">
        <w:rPr>
          <w:spacing w:val="-1"/>
          <w:sz w:val="24"/>
          <w:szCs w:val="24"/>
        </w:rPr>
        <w:t>о</w:t>
      </w:r>
      <w:r w:rsidRPr="00B60C38">
        <w:rPr>
          <w:sz w:val="24"/>
          <w:szCs w:val="24"/>
        </w:rPr>
        <w:t>ра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и.</w:t>
      </w:r>
    </w:p>
    <w:p w:rsidR="0091285B" w:rsidRPr="00B60C38" w:rsidRDefault="00B60C38" w:rsidP="00066B14">
      <w:pPr>
        <w:pStyle w:val="a9"/>
        <w:tabs>
          <w:tab w:val="left" w:pos="0"/>
        </w:tabs>
        <w:kinsoku w:val="0"/>
        <w:overflowPunct w:val="0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7</w:t>
      </w:r>
      <w:r w:rsidR="00015637" w:rsidRPr="00B60C38">
        <w:rPr>
          <w:sz w:val="24"/>
          <w:szCs w:val="24"/>
        </w:rPr>
        <w:t>.2</w:t>
      </w:r>
      <w:r w:rsidR="0091285B" w:rsidRPr="00B60C38">
        <w:rPr>
          <w:sz w:val="24"/>
          <w:szCs w:val="24"/>
        </w:rPr>
        <w:t xml:space="preserve"> К</w:t>
      </w:r>
      <w:r w:rsidR="0091285B" w:rsidRPr="00B60C38">
        <w:rPr>
          <w:spacing w:val="-13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о</w:t>
      </w:r>
      <w:r w:rsidR="0091285B" w:rsidRPr="00B60C38">
        <w:rPr>
          <w:spacing w:val="-1"/>
          <w:sz w:val="24"/>
          <w:szCs w:val="24"/>
        </w:rPr>
        <w:t>м</w:t>
      </w:r>
      <w:r w:rsidR="0091285B" w:rsidRPr="00B60C38">
        <w:rPr>
          <w:sz w:val="24"/>
          <w:szCs w:val="24"/>
        </w:rPr>
        <w:t>пле</w:t>
      </w:r>
      <w:r w:rsidR="0091285B" w:rsidRPr="00B60C38">
        <w:rPr>
          <w:spacing w:val="-1"/>
          <w:sz w:val="24"/>
          <w:szCs w:val="24"/>
        </w:rPr>
        <w:t>кт</w:t>
      </w:r>
      <w:r w:rsidR="0091285B" w:rsidRPr="00B60C38">
        <w:rPr>
          <w:sz w:val="24"/>
          <w:szCs w:val="24"/>
        </w:rPr>
        <w:t>у</w:t>
      </w:r>
      <w:r w:rsidR="0091285B" w:rsidRPr="00B60C38">
        <w:rPr>
          <w:spacing w:val="-18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К</w:t>
      </w:r>
      <w:r w:rsidR="004E3D23" w:rsidRPr="00B60C38">
        <w:rPr>
          <w:spacing w:val="-1"/>
          <w:sz w:val="24"/>
          <w:szCs w:val="24"/>
        </w:rPr>
        <w:t>СО</w:t>
      </w:r>
      <w:r w:rsidR="0091285B" w:rsidRPr="00B60C38">
        <w:rPr>
          <w:spacing w:val="-13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дол</w:t>
      </w:r>
      <w:r w:rsidR="0091285B" w:rsidRPr="00B60C38">
        <w:rPr>
          <w:spacing w:val="1"/>
          <w:sz w:val="24"/>
          <w:szCs w:val="24"/>
        </w:rPr>
        <w:t>ж</w:t>
      </w:r>
      <w:r w:rsidR="0091285B" w:rsidRPr="00B60C38">
        <w:rPr>
          <w:sz w:val="24"/>
          <w:szCs w:val="24"/>
        </w:rPr>
        <w:t>на</w:t>
      </w:r>
      <w:r w:rsidR="0091285B" w:rsidRPr="00B60C38">
        <w:rPr>
          <w:spacing w:val="-12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при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лад</w:t>
      </w:r>
      <w:r w:rsidR="0091285B" w:rsidRPr="00B60C38">
        <w:rPr>
          <w:spacing w:val="1"/>
          <w:sz w:val="24"/>
          <w:szCs w:val="24"/>
        </w:rPr>
        <w:t>ы</w:t>
      </w:r>
      <w:r w:rsidR="0091285B" w:rsidRPr="00B60C38">
        <w:rPr>
          <w:sz w:val="24"/>
          <w:szCs w:val="24"/>
        </w:rPr>
        <w:t>ва</w:t>
      </w:r>
      <w:r w:rsidR="0091285B" w:rsidRPr="00B60C38">
        <w:rPr>
          <w:spacing w:val="-1"/>
          <w:sz w:val="24"/>
          <w:szCs w:val="24"/>
        </w:rPr>
        <w:t>ть</w:t>
      </w:r>
      <w:r w:rsidR="0091285B" w:rsidRPr="00B60C38">
        <w:rPr>
          <w:sz w:val="24"/>
          <w:szCs w:val="24"/>
        </w:rPr>
        <w:t>ся</w:t>
      </w:r>
      <w:r w:rsidR="0091285B" w:rsidRPr="00B60C38">
        <w:rPr>
          <w:spacing w:val="-12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след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z w:val="24"/>
          <w:szCs w:val="24"/>
        </w:rPr>
        <w:t>ю</w:t>
      </w:r>
      <w:r w:rsidR="0091285B" w:rsidRPr="00B60C38">
        <w:rPr>
          <w:spacing w:val="-1"/>
          <w:sz w:val="24"/>
          <w:szCs w:val="24"/>
        </w:rPr>
        <w:t>щ</w:t>
      </w:r>
      <w:r w:rsidR="0091285B" w:rsidRPr="00B60C38">
        <w:rPr>
          <w:sz w:val="24"/>
          <w:szCs w:val="24"/>
        </w:rPr>
        <w:t>ая до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pacing w:val="-1"/>
          <w:sz w:val="24"/>
          <w:szCs w:val="24"/>
        </w:rPr>
        <w:t>м</w:t>
      </w:r>
      <w:r w:rsidR="0091285B" w:rsidRPr="00B60C38">
        <w:rPr>
          <w:sz w:val="24"/>
          <w:szCs w:val="24"/>
        </w:rPr>
        <w:t>ен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ация:</w:t>
      </w:r>
    </w:p>
    <w:p w:rsidR="0091285B" w:rsidRPr="00B60C38" w:rsidRDefault="0091285B" w:rsidP="00066B14">
      <w:pPr>
        <w:pStyle w:val="a9"/>
        <w:tabs>
          <w:tab w:val="left" w:pos="0"/>
          <w:tab w:val="left" w:pos="809"/>
        </w:tabs>
        <w:kinsoku w:val="0"/>
        <w:overflowPunct w:val="0"/>
        <w:spacing w:before="4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- пасп</w:t>
      </w:r>
      <w:r w:rsidRPr="00B60C38">
        <w:rPr>
          <w:spacing w:val="-1"/>
          <w:sz w:val="24"/>
          <w:szCs w:val="24"/>
        </w:rPr>
        <w:t>о</w:t>
      </w:r>
      <w:r w:rsidRPr="00B60C38">
        <w:rPr>
          <w:sz w:val="24"/>
          <w:szCs w:val="24"/>
        </w:rPr>
        <w:t>рт</w:t>
      </w:r>
      <w:r w:rsidRPr="00B60C38">
        <w:rPr>
          <w:spacing w:val="-7"/>
          <w:sz w:val="24"/>
          <w:szCs w:val="24"/>
        </w:rPr>
        <w:t xml:space="preserve"> </w:t>
      </w:r>
      <w:r w:rsidRPr="00B60C38">
        <w:rPr>
          <w:sz w:val="24"/>
          <w:szCs w:val="24"/>
        </w:rPr>
        <w:t>на</w:t>
      </w:r>
      <w:r w:rsidRPr="00B60C38">
        <w:rPr>
          <w:spacing w:val="-7"/>
          <w:sz w:val="24"/>
          <w:szCs w:val="24"/>
        </w:rPr>
        <w:t xml:space="preserve"> </w:t>
      </w:r>
      <w:r w:rsidRPr="00B60C38">
        <w:rPr>
          <w:sz w:val="24"/>
          <w:szCs w:val="24"/>
        </w:rPr>
        <w:t>изделие</w:t>
      </w:r>
      <w:r w:rsidRPr="00B60C38">
        <w:rPr>
          <w:spacing w:val="-35"/>
          <w:sz w:val="24"/>
          <w:szCs w:val="24"/>
        </w:rPr>
        <w:t xml:space="preserve"> </w:t>
      </w:r>
      <w:r w:rsidRPr="00B60C38">
        <w:rPr>
          <w:sz w:val="24"/>
          <w:szCs w:val="24"/>
        </w:rPr>
        <w:t>-</w:t>
      </w:r>
      <w:r w:rsidRPr="00B60C38">
        <w:rPr>
          <w:spacing w:val="-7"/>
          <w:sz w:val="24"/>
          <w:szCs w:val="24"/>
        </w:rPr>
        <w:t xml:space="preserve"> </w:t>
      </w:r>
      <w:r w:rsidRPr="00B60C38">
        <w:rPr>
          <w:sz w:val="24"/>
          <w:szCs w:val="24"/>
        </w:rPr>
        <w:t>1</w:t>
      </w:r>
      <w:r w:rsidRPr="00B60C38">
        <w:rPr>
          <w:spacing w:val="-7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эк</w:t>
      </w:r>
      <w:r w:rsidRPr="00B60C38">
        <w:rPr>
          <w:sz w:val="24"/>
          <w:szCs w:val="24"/>
        </w:rPr>
        <w:t>з.;</w:t>
      </w:r>
    </w:p>
    <w:p w:rsidR="0091285B" w:rsidRPr="00B60C38" w:rsidRDefault="0091285B" w:rsidP="00066B14">
      <w:pPr>
        <w:pStyle w:val="a9"/>
        <w:tabs>
          <w:tab w:val="left" w:pos="0"/>
          <w:tab w:val="left" w:pos="809"/>
        </w:tabs>
        <w:kinsoku w:val="0"/>
        <w:overflowPunct w:val="0"/>
        <w:spacing w:before="3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- р</w:t>
      </w:r>
      <w:r w:rsidRPr="00B60C38">
        <w:rPr>
          <w:spacing w:val="-9"/>
          <w:sz w:val="24"/>
          <w:szCs w:val="24"/>
        </w:rPr>
        <w:t>у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оводс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во</w:t>
      </w:r>
      <w:r w:rsidRPr="00B60C38">
        <w:rPr>
          <w:spacing w:val="-9"/>
          <w:sz w:val="24"/>
          <w:szCs w:val="24"/>
        </w:rPr>
        <w:t xml:space="preserve"> </w:t>
      </w:r>
      <w:r w:rsidRPr="00B60C38">
        <w:rPr>
          <w:sz w:val="24"/>
          <w:szCs w:val="24"/>
        </w:rPr>
        <w:t>по</w:t>
      </w:r>
      <w:r w:rsidRPr="00B60C38">
        <w:rPr>
          <w:spacing w:val="-9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эк</w:t>
      </w:r>
      <w:r w:rsidRPr="00B60C38">
        <w:rPr>
          <w:sz w:val="24"/>
          <w:szCs w:val="24"/>
        </w:rPr>
        <w:t>спл</w:t>
      </w:r>
      <w:r w:rsidRPr="00B60C38">
        <w:rPr>
          <w:spacing w:val="-9"/>
          <w:sz w:val="24"/>
          <w:szCs w:val="24"/>
        </w:rPr>
        <w:t>у</w:t>
      </w:r>
      <w:r w:rsidRPr="00B60C38">
        <w:rPr>
          <w:sz w:val="24"/>
          <w:szCs w:val="24"/>
        </w:rPr>
        <w:t>а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ации</w:t>
      </w:r>
      <w:r w:rsidRPr="00B60C38">
        <w:rPr>
          <w:spacing w:val="-8"/>
          <w:sz w:val="24"/>
          <w:szCs w:val="24"/>
        </w:rPr>
        <w:t xml:space="preserve"> </w:t>
      </w:r>
      <w:r w:rsidRPr="00B60C38">
        <w:rPr>
          <w:sz w:val="24"/>
          <w:szCs w:val="24"/>
        </w:rPr>
        <w:t>на</w:t>
      </w:r>
      <w:r w:rsidRPr="00B60C38">
        <w:rPr>
          <w:spacing w:val="-8"/>
          <w:sz w:val="24"/>
          <w:szCs w:val="24"/>
        </w:rPr>
        <w:t xml:space="preserve"> </w:t>
      </w:r>
      <w:r w:rsidRPr="00B60C38">
        <w:rPr>
          <w:sz w:val="24"/>
          <w:szCs w:val="24"/>
        </w:rPr>
        <w:t>изделие-</w:t>
      </w:r>
      <w:r w:rsidRPr="00B60C38">
        <w:rPr>
          <w:spacing w:val="-9"/>
          <w:sz w:val="24"/>
          <w:szCs w:val="24"/>
        </w:rPr>
        <w:t xml:space="preserve"> </w:t>
      </w:r>
      <w:r w:rsidRPr="00B60C38">
        <w:rPr>
          <w:sz w:val="24"/>
          <w:szCs w:val="24"/>
        </w:rPr>
        <w:t>1</w:t>
      </w:r>
      <w:r w:rsidRPr="00B60C38">
        <w:rPr>
          <w:spacing w:val="-9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эк</w:t>
      </w:r>
      <w:r w:rsidRPr="00B60C38">
        <w:rPr>
          <w:sz w:val="24"/>
          <w:szCs w:val="24"/>
        </w:rPr>
        <w:t>з.;</w:t>
      </w:r>
    </w:p>
    <w:p w:rsidR="0091285B" w:rsidRPr="00B60C38" w:rsidRDefault="0091285B" w:rsidP="00066B14">
      <w:pPr>
        <w:pStyle w:val="a9"/>
        <w:tabs>
          <w:tab w:val="left" w:pos="0"/>
          <w:tab w:val="left" w:pos="809"/>
        </w:tabs>
        <w:kinsoku w:val="0"/>
        <w:overflowPunct w:val="0"/>
        <w:spacing w:before="3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- схе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ы</w:t>
      </w:r>
      <w:r w:rsidRPr="00B60C38">
        <w:rPr>
          <w:spacing w:val="-10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э</w:t>
      </w:r>
      <w:r w:rsidRPr="00B60C38">
        <w:rPr>
          <w:sz w:val="24"/>
          <w:szCs w:val="24"/>
        </w:rPr>
        <w:t>ле</w:t>
      </w:r>
      <w:r w:rsidRPr="00B60C38">
        <w:rPr>
          <w:spacing w:val="-1"/>
          <w:sz w:val="24"/>
          <w:szCs w:val="24"/>
        </w:rPr>
        <w:t>кт</w:t>
      </w:r>
      <w:r w:rsidRPr="00B60C38">
        <w:rPr>
          <w:sz w:val="24"/>
          <w:szCs w:val="24"/>
        </w:rPr>
        <w:t>ри</w:t>
      </w:r>
      <w:r w:rsidRPr="00B60C38">
        <w:rPr>
          <w:spacing w:val="-1"/>
          <w:sz w:val="24"/>
          <w:szCs w:val="24"/>
        </w:rPr>
        <w:t>ч</w:t>
      </w:r>
      <w:r w:rsidRPr="00B60C38">
        <w:rPr>
          <w:sz w:val="24"/>
          <w:szCs w:val="24"/>
        </w:rPr>
        <w:t>ес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их</w:t>
      </w:r>
      <w:r w:rsidRPr="00B60C38">
        <w:rPr>
          <w:spacing w:val="-9"/>
          <w:sz w:val="24"/>
          <w:szCs w:val="24"/>
        </w:rPr>
        <w:t xml:space="preserve"> </w:t>
      </w:r>
      <w:r w:rsidRPr="00B60C38">
        <w:rPr>
          <w:sz w:val="24"/>
          <w:szCs w:val="24"/>
        </w:rPr>
        <w:t>соединений</w:t>
      </w:r>
      <w:r w:rsidRPr="00B60C38">
        <w:rPr>
          <w:spacing w:val="-9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г</w:t>
      </w:r>
      <w:r w:rsidRPr="00B60C38">
        <w:rPr>
          <w:sz w:val="24"/>
          <w:szCs w:val="24"/>
        </w:rPr>
        <w:t>лавн</w:t>
      </w:r>
      <w:r w:rsidRPr="00B60C38">
        <w:rPr>
          <w:spacing w:val="1"/>
          <w:sz w:val="24"/>
          <w:szCs w:val="24"/>
        </w:rPr>
        <w:t>ы</w:t>
      </w:r>
      <w:r w:rsidRPr="00B60C38">
        <w:rPr>
          <w:sz w:val="24"/>
          <w:szCs w:val="24"/>
        </w:rPr>
        <w:t>х</w:t>
      </w:r>
      <w:r w:rsidRPr="00B60C38">
        <w:rPr>
          <w:spacing w:val="-10"/>
          <w:sz w:val="24"/>
          <w:szCs w:val="24"/>
        </w:rPr>
        <w:t xml:space="preserve"> </w:t>
      </w:r>
      <w:r w:rsidRPr="00B60C38">
        <w:rPr>
          <w:sz w:val="24"/>
          <w:szCs w:val="24"/>
        </w:rPr>
        <w:t>цепей</w:t>
      </w:r>
      <w:r w:rsidRPr="00B60C38">
        <w:rPr>
          <w:spacing w:val="-9"/>
          <w:sz w:val="24"/>
          <w:szCs w:val="24"/>
        </w:rPr>
        <w:t xml:space="preserve"> </w:t>
      </w:r>
      <w:r w:rsidRPr="00B60C38">
        <w:rPr>
          <w:sz w:val="24"/>
          <w:szCs w:val="24"/>
        </w:rPr>
        <w:t>(опросн</w:t>
      </w:r>
      <w:r w:rsidRPr="00B60C38">
        <w:rPr>
          <w:spacing w:val="1"/>
          <w:sz w:val="24"/>
          <w:szCs w:val="24"/>
        </w:rPr>
        <w:t>ы</w:t>
      </w:r>
      <w:r w:rsidRPr="00B60C38">
        <w:rPr>
          <w:sz w:val="24"/>
          <w:szCs w:val="24"/>
        </w:rPr>
        <w:t>й</w:t>
      </w:r>
      <w:r w:rsidRPr="00B60C38">
        <w:rPr>
          <w:spacing w:val="-9"/>
          <w:sz w:val="24"/>
          <w:szCs w:val="24"/>
        </w:rPr>
        <w:t xml:space="preserve"> </w:t>
      </w:r>
      <w:r w:rsidRPr="00B60C38">
        <w:rPr>
          <w:sz w:val="24"/>
          <w:szCs w:val="24"/>
        </w:rPr>
        <w:t>лис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)</w:t>
      </w:r>
      <w:r w:rsidRPr="00B60C38">
        <w:rPr>
          <w:spacing w:val="-10"/>
          <w:sz w:val="24"/>
          <w:szCs w:val="24"/>
        </w:rPr>
        <w:t xml:space="preserve"> </w:t>
      </w:r>
      <w:r w:rsidRPr="00B60C38">
        <w:rPr>
          <w:sz w:val="24"/>
          <w:szCs w:val="24"/>
        </w:rPr>
        <w:t>-</w:t>
      </w:r>
      <w:r w:rsidRPr="00B60C38">
        <w:rPr>
          <w:spacing w:val="-10"/>
          <w:sz w:val="24"/>
          <w:szCs w:val="24"/>
        </w:rPr>
        <w:t xml:space="preserve"> </w:t>
      </w:r>
      <w:r w:rsidRPr="00B60C38">
        <w:rPr>
          <w:sz w:val="24"/>
          <w:szCs w:val="24"/>
        </w:rPr>
        <w:t>1</w:t>
      </w:r>
      <w:r w:rsidRPr="00B60C38">
        <w:rPr>
          <w:spacing w:val="-1"/>
          <w:sz w:val="24"/>
          <w:szCs w:val="24"/>
        </w:rPr>
        <w:t xml:space="preserve"> эк</w:t>
      </w:r>
      <w:r w:rsidRPr="00B60C38">
        <w:rPr>
          <w:sz w:val="24"/>
          <w:szCs w:val="24"/>
        </w:rPr>
        <w:t>з.;</w:t>
      </w:r>
    </w:p>
    <w:p w:rsidR="0091285B" w:rsidRPr="00B60C38" w:rsidRDefault="0091285B" w:rsidP="00066B14">
      <w:pPr>
        <w:pStyle w:val="a9"/>
        <w:tabs>
          <w:tab w:val="left" w:pos="0"/>
          <w:tab w:val="left" w:pos="809"/>
        </w:tabs>
        <w:kinsoku w:val="0"/>
        <w:overflowPunct w:val="0"/>
        <w:spacing w:before="3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- схе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ы</w:t>
      </w:r>
      <w:r w:rsidRPr="00B60C38">
        <w:rPr>
          <w:spacing w:val="-9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э</w:t>
      </w:r>
      <w:r w:rsidRPr="00B60C38">
        <w:rPr>
          <w:sz w:val="24"/>
          <w:szCs w:val="24"/>
        </w:rPr>
        <w:t>ле</w:t>
      </w:r>
      <w:r w:rsidRPr="00B60C38">
        <w:rPr>
          <w:spacing w:val="-1"/>
          <w:sz w:val="24"/>
          <w:szCs w:val="24"/>
        </w:rPr>
        <w:t>кт</w:t>
      </w:r>
      <w:r w:rsidRPr="00B60C38">
        <w:rPr>
          <w:sz w:val="24"/>
          <w:szCs w:val="24"/>
        </w:rPr>
        <w:t>ри</w:t>
      </w:r>
      <w:r w:rsidRPr="00B60C38">
        <w:rPr>
          <w:spacing w:val="-1"/>
          <w:sz w:val="24"/>
          <w:szCs w:val="24"/>
        </w:rPr>
        <w:t>ч</w:t>
      </w:r>
      <w:r w:rsidRPr="00B60C38">
        <w:rPr>
          <w:sz w:val="24"/>
          <w:szCs w:val="24"/>
        </w:rPr>
        <w:t>ес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их</w:t>
      </w:r>
      <w:r w:rsidRPr="00B60C38">
        <w:rPr>
          <w:spacing w:val="-10"/>
          <w:sz w:val="24"/>
          <w:szCs w:val="24"/>
        </w:rPr>
        <w:t xml:space="preserve"> </w:t>
      </w:r>
      <w:r w:rsidRPr="00B60C38">
        <w:rPr>
          <w:sz w:val="24"/>
          <w:szCs w:val="24"/>
        </w:rPr>
        <w:t>соединений</w:t>
      </w:r>
      <w:r w:rsidRPr="00B60C38">
        <w:rPr>
          <w:spacing w:val="-8"/>
          <w:sz w:val="24"/>
          <w:szCs w:val="24"/>
        </w:rPr>
        <w:t xml:space="preserve"> </w:t>
      </w:r>
      <w:r w:rsidRPr="00B60C38">
        <w:rPr>
          <w:sz w:val="24"/>
          <w:szCs w:val="24"/>
        </w:rPr>
        <w:t>вспо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о</w:t>
      </w:r>
      <w:r w:rsidRPr="00B60C38">
        <w:rPr>
          <w:spacing w:val="-1"/>
          <w:sz w:val="24"/>
          <w:szCs w:val="24"/>
        </w:rPr>
        <w:t>г</w:t>
      </w:r>
      <w:r w:rsidRPr="00B60C38">
        <w:rPr>
          <w:sz w:val="24"/>
          <w:szCs w:val="24"/>
        </w:rPr>
        <w:t>а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ел</w:t>
      </w:r>
      <w:r w:rsidRPr="00B60C38">
        <w:rPr>
          <w:spacing w:val="-1"/>
          <w:sz w:val="24"/>
          <w:szCs w:val="24"/>
        </w:rPr>
        <w:t>ь</w:t>
      </w:r>
      <w:r w:rsidRPr="00B60C38">
        <w:rPr>
          <w:sz w:val="24"/>
          <w:szCs w:val="24"/>
        </w:rPr>
        <w:t>н</w:t>
      </w:r>
      <w:r w:rsidRPr="00B60C38">
        <w:rPr>
          <w:spacing w:val="1"/>
          <w:sz w:val="24"/>
          <w:szCs w:val="24"/>
        </w:rPr>
        <w:t>ы</w:t>
      </w:r>
      <w:r w:rsidRPr="00B60C38">
        <w:rPr>
          <w:sz w:val="24"/>
          <w:szCs w:val="24"/>
        </w:rPr>
        <w:t>х</w:t>
      </w:r>
      <w:r w:rsidRPr="00B60C38">
        <w:rPr>
          <w:spacing w:val="-10"/>
          <w:sz w:val="24"/>
          <w:szCs w:val="24"/>
        </w:rPr>
        <w:t xml:space="preserve"> </w:t>
      </w:r>
      <w:r w:rsidRPr="00B60C38">
        <w:rPr>
          <w:sz w:val="24"/>
          <w:szCs w:val="24"/>
        </w:rPr>
        <w:t>цепей</w:t>
      </w:r>
      <w:r w:rsidRPr="00B60C38">
        <w:rPr>
          <w:spacing w:val="48"/>
          <w:sz w:val="24"/>
          <w:szCs w:val="24"/>
        </w:rPr>
        <w:t xml:space="preserve"> </w:t>
      </w:r>
      <w:r w:rsidRPr="00B60C38">
        <w:rPr>
          <w:sz w:val="24"/>
          <w:szCs w:val="24"/>
        </w:rPr>
        <w:t>-</w:t>
      </w:r>
      <w:r w:rsidRPr="00B60C38">
        <w:rPr>
          <w:spacing w:val="-10"/>
          <w:sz w:val="24"/>
          <w:szCs w:val="24"/>
        </w:rPr>
        <w:t xml:space="preserve"> </w:t>
      </w:r>
      <w:r w:rsidRPr="00B60C38">
        <w:rPr>
          <w:sz w:val="24"/>
          <w:szCs w:val="24"/>
        </w:rPr>
        <w:t>2</w:t>
      </w:r>
      <w:r w:rsidRPr="00B60C38">
        <w:rPr>
          <w:spacing w:val="-10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эк</w:t>
      </w:r>
      <w:r w:rsidRPr="00B60C38">
        <w:rPr>
          <w:sz w:val="24"/>
          <w:szCs w:val="24"/>
        </w:rPr>
        <w:t>з.;</w:t>
      </w:r>
    </w:p>
    <w:p w:rsidR="0091285B" w:rsidRPr="00B60C38" w:rsidRDefault="00066B14" w:rsidP="00066B14">
      <w:pPr>
        <w:pStyle w:val="a9"/>
        <w:tabs>
          <w:tab w:val="left" w:pos="0"/>
          <w:tab w:val="left" w:pos="809"/>
        </w:tabs>
        <w:kinsoku w:val="0"/>
        <w:overflowPunct w:val="0"/>
        <w:spacing w:before="3" w:line="245" w:lineRule="auto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 xml:space="preserve">- </w:t>
      </w:r>
      <w:r w:rsidR="0091285B" w:rsidRPr="00B60C38">
        <w:rPr>
          <w:sz w:val="24"/>
          <w:szCs w:val="24"/>
        </w:rPr>
        <w:t>р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оводс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ва</w:t>
      </w:r>
      <w:r w:rsidR="0091285B" w:rsidRPr="00B60C38">
        <w:rPr>
          <w:spacing w:val="19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по</w:t>
      </w:r>
      <w:r w:rsidR="0091285B" w:rsidRPr="00B60C38">
        <w:rPr>
          <w:spacing w:val="19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эк</w:t>
      </w:r>
      <w:r w:rsidR="0091285B" w:rsidRPr="00B60C38">
        <w:rPr>
          <w:sz w:val="24"/>
          <w:szCs w:val="24"/>
        </w:rPr>
        <w:t>спл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z w:val="24"/>
          <w:szCs w:val="24"/>
        </w:rPr>
        <w:t>а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ации</w:t>
      </w:r>
      <w:r w:rsidR="0091285B" w:rsidRPr="00B60C38">
        <w:rPr>
          <w:spacing w:val="21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и</w:t>
      </w:r>
      <w:r w:rsidR="0091285B" w:rsidRPr="00B60C38">
        <w:rPr>
          <w:spacing w:val="20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пасп</w:t>
      </w:r>
      <w:r w:rsidR="0091285B" w:rsidRPr="00B60C38">
        <w:rPr>
          <w:spacing w:val="-1"/>
          <w:sz w:val="24"/>
          <w:szCs w:val="24"/>
        </w:rPr>
        <w:t>о</w:t>
      </w:r>
      <w:r w:rsidR="0091285B" w:rsidRPr="00B60C38">
        <w:rPr>
          <w:sz w:val="24"/>
          <w:szCs w:val="24"/>
        </w:rPr>
        <w:t>р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а</w:t>
      </w:r>
      <w:r w:rsidR="0091285B" w:rsidRPr="00B60C38">
        <w:rPr>
          <w:spacing w:val="19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на</w:t>
      </w:r>
      <w:r w:rsidR="0091285B" w:rsidRPr="00B60C38">
        <w:rPr>
          <w:spacing w:val="20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основное</w:t>
      </w:r>
      <w:r w:rsidR="0091285B" w:rsidRPr="00B60C38">
        <w:rPr>
          <w:spacing w:val="19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о</w:t>
      </w:r>
      <w:r w:rsidR="0091285B" w:rsidRPr="00B60C38">
        <w:rPr>
          <w:spacing w:val="-1"/>
          <w:sz w:val="24"/>
          <w:szCs w:val="24"/>
        </w:rPr>
        <w:t>м</w:t>
      </w:r>
      <w:r w:rsidR="0091285B" w:rsidRPr="00B60C38">
        <w:rPr>
          <w:sz w:val="24"/>
          <w:szCs w:val="24"/>
        </w:rPr>
        <w:t>пле</w:t>
      </w:r>
      <w:r w:rsidR="0091285B" w:rsidRPr="00B60C38">
        <w:rPr>
          <w:spacing w:val="-1"/>
          <w:sz w:val="24"/>
          <w:szCs w:val="24"/>
        </w:rPr>
        <w:t>кт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z w:val="24"/>
          <w:szCs w:val="24"/>
        </w:rPr>
        <w:t>ю</w:t>
      </w:r>
      <w:r w:rsidR="0091285B" w:rsidRPr="00B60C38">
        <w:rPr>
          <w:spacing w:val="-1"/>
          <w:sz w:val="24"/>
          <w:szCs w:val="24"/>
        </w:rPr>
        <w:t>щ</w:t>
      </w:r>
      <w:r w:rsidR="0091285B" w:rsidRPr="00B60C38">
        <w:rPr>
          <w:sz w:val="24"/>
          <w:szCs w:val="24"/>
        </w:rPr>
        <w:t>ее</w:t>
      </w:r>
      <w:r w:rsidR="0091285B" w:rsidRPr="00B60C38">
        <w:rPr>
          <w:spacing w:val="18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обор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z w:val="24"/>
          <w:szCs w:val="24"/>
        </w:rPr>
        <w:t>дование,</w:t>
      </w:r>
      <w:r w:rsidR="0091285B" w:rsidRPr="00B60C38">
        <w:rPr>
          <w:spacing w:val="23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вс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роенное</w:t>
      </w:r>
      <w:r w:rsidR="0091285B" w:rsidRPr="00B60C38">
        <w:rPr>
          <w:spacing w:val="23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в</w:t>
      </w:r>
      <w:r w:rsidR="0091285B" w:rsidRPr="00B60C38">
        <w:rPr>
          <w:spacing w:val="23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К</w:t>
      </w:r>
      <w:r w:rsidR="004E3D23" w:rsidRPr="00B60C38">
        <w:rPr>
          <w:spacing w:val="-1"/>
          <w:sz w:val="24"/>
          <w:szCs w:val="24"/>
        </w:rPr>
        <w:t>СО</w:t>
      </w:r>
      <w:r w:rsidR="0091285B" w:rsidRPr="00B60C38">
        <w:rPr>
          <w:spacing w:val="23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он</w:t>
      </w:r>
      <w:r w:rsidR="0091285B" w:rsidRPr="00B60C38">
        <w:rPr>
          <w:spacing w:val="-2"/>
          <w:sz w:val="24"/>
          <w:szCs w:val="24"/>
        </w:rPr>
        <w:t>к</w:t>
      </w:r>
      <w:r w:rsidR="0091285B" w:rsidRPr="00B60C38">
        <w:rPr>
          <w:sz w:val="24"/>
          <w:szCs w:val="24"/>
        </w:rPr>
        <w:t>ре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но</w:t>
      </w:r>
      <w:r w:rsidR="0091285B" w:rsidRPr="00B60C38">
        <w:rPr>
          <w:spacing w:val="-1"/>
          <w:sz w:val="24"/>
          <w:szCs w:val="24"/>
        </w:rPr>
        <w:t>г</w:t>
      </w:r>
      <w:r w:rsidR="0091285B" w:rsidRPr="00B60C38">
        <w:rPr>
          <w:sz w:val="24"/>
          <w:szCs w:val="24"/>
        </w:rPr>
        <w:t>о</w:t>
      </w:r>
      <w:r w:rsidR="0091285B" w:rsidRPr="00B60C38">
        <w:rPr>
          <w:spacing w:val="23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за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аза</w:t>
      </w:r>
      <w:r w:rsidR="0091285B" w:rsidRPr="00B60C38">
        <w:rPr>
          <w:spacing w:val="23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–</w:t>
      </w:r>
      <w:r w:rsidR="0091285B" w:rsidRPr="00B60C38">
        <w:rPr>
          <w:spacing w:val="24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в</w:t>
      </w:r>
      <w:r w:rsidR="0091285B" w:rsidRPr="00B60C38">
        <w:rPr>
          <w:spacing w:val="20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соо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ве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с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вии</w:t>
      </w:r>
      <w:r w:rsidR="0091285B" w:rsidRPr="00B60C38">
        <w:rPr>
          <w:spacing w:val="22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с</w:t>
      </w:r>
      <w:r w:rsidR="0091285B" w:rsidRPr="00B60C38">
        <w:rPr>
          <w:spacing w:val="20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ведо</w:t>
      </w:r>
      <w:r w:rsidR="0091285B" w:rsidRPr="00B60C38">
        <w:rPr>
          <w:spacing w:val="-1"/>
          <w:sz w:val="24"/>
          <w:szCs w:val="24"/>
        </w:rPr>
        <w:t>м</w:t>
      </w:r>
      <w:r w:rsidR="0091285B" w:rsidRPr="00B60C38">
        <w:rPr>
          <w:sz w:val="24"/>
          <w:szCs w:val="24"/>
        </w:rPr>
        <w:t>ос</w:t>
      </w:r>
      <w:r w:rsidR="0091285B" w:rsidRPr="00B60C38">
        <w:rPr>
          <w:spacing w:val="-1"/>
          <w:sz w:val="24"/>
          <w:szCs w:val="24"/>
        </w:rPr>
        <w:t>ть</w:t>
      </w:r>
      <w:r w:rsidR="0091285B" w:rsidRPr="00B60C38">
        <w:rPr>
          <w:sz w:val="24"/>
          <w:szCs w:val="24"/>
        </w:rPr>
        <w:t>ю</w:t>
      </w:r>
      <w:r w:rsidR="0091285B" w:rsidRPr="00B60C38">
        <w:rPr>
          <w:w w:val="99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эк</w:t>
      </w:r>
      <w:r w:rsidR="0091285B" w:rsidRPr="00B60C38">
        <w:rPr>
          <w:sz w:val="24"/>
          <w:szCs w:val="24"/>
        </w:rPr>
        <w:t>спл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z w:val="24"/>
          <w:szCs w:val="24"/>
        </w:rPr>
        <w:t>а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ационн</w:t>
      </w:r>
      <w:r w:rsidR="0091285B" w:rsidRPr="00B60C38">
        <w:rPr>
          <w:spacing w:val="1"/>
          <w:sz w:val="24"/>
          <w:szCs w:val="24"/>
        </w:rPr>
        <w:t>ы</w:t>
      </w:r>
      <w:r w:rsidR="0091285B" w:rsidRPr="00B60C38">
        <w:rPr>
          <w:sz w:val="24"/>
          <w:szCs w:val="24"/>
        </w:rPr>
        <w:t>х</w:t>
      </w:r>
      <w:r w:rsidR="0091285B" w:rsidRPr="00B60C38">
        <w:rPr>
          <w:spacing w:val="-34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до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pacing w:val="-1"/>
          <w:sz w:val="24"/>
          <w:szCs w:val="24"/>
        </w:rPr>
        <w:t>м</w:t>
      </w:r>
      <w:r w:rsidR="0091285B" w:rsidRPr="00B60C38">
        <w:rPr>
          <w:sz w:val="24"/>
          <w:szCs w:val="24"/>
        </w:rPr>
        <w:t>ен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о</w:t>
      </w:r>
      <w:r w:rsidR="0091285B" w:rsidRPr="00B60C38">
        <w:rPr>
          <w:spacing w:val="-1"/>
          <w:sz w:val="24"/>
          <w:szCs w:val="24"/>
        </w:rPr>
        <w:t>в</w:t>
      </w:r>
      <w:r w:rsidR="0091285B" w:rsidRPr="00B60C38">
        <w:rPr>
          <w:sz w:val="24"/>
          <w:szCs w:val="24"/>
        </w:rPr>
        <w:t>;</w:t>
      </w:r>
    </w:p>
    <w:p w:rsidR="0091285B" w:rsidRPr="00B60C38" w:rsidRDefault="0091285B" w:rsidP="00066B14">
      <w:pPr>
        <w:pStyle w:val="a9"/>
        <w:tabs>
          <w:tab w:val="left" w:pos="0"/>
          <w:tab w:val="left" w:pos="809"/>
        </w:tabs>
        <w:kinsoku w:val="0"/>
        <w:overflowPunct w:val="0"/>
        <w:spacing w:line="315" w:lineRule="exact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- ведо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ос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ь</w:t>
      </w:r>
      <w:r w:rsidRPr="00B60C38">
        <w:rPr>
          <w:spacing w:val="-7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З</w:t>
      </w:r>
      <w:r w:rsidRPr="00B60C38">
        <w:rPr>
          <w:sz w:val="24"/>
          <w:szCs w:val="24"/>
        </w:rPr>
        <w:t>ИП</w:t>
      </w:r>
      <w:r w:rsidRPr="00B60C38">
        <w:rPr>
          <w:spacing w:val="-7"/>
          <w:sz w:val="24"/>
          <w:szCs w:val="24"/>
        </w:rPr>
        <w:t xml:space="preserve"> </w:t>
      </w:r>
      <w:r w:rsidRPr="00B60C38">
        <w:rPr>
          <w:sz w:val="24"/>
          <w:szCs w:val="24"/>
        </w:rPr>
        <w:t>-</w:t>
      </w:r>
      <w:r w:rsidRPr="00B60C38">
        <w:rPr>
          <w:spacing w:val="-7"/>
          <w:sz w:val="24"/>
          <w:szCs w:val="24"/>
        </w:rPr>
        <w:t xml:space="preserve"> </w:t>
      </w:r>
      <w:r w:rsidRPr="00B60C38">
        <w:rPr>
          <w:sz w:val="24"/>
          <w:szCs w:val="24"/>
        </w:rPr>
        <w:t>1</w:t>
      </w:r>
      <w:r w:rsidRPr="00B60C38">
        <w:rPr>
          <w:spacing w:val="-6"/>
          <w:sz w:val="24"/>
          <w:szCs w:val="24"/>
        </w:rPr>
        <w:t xml:space="preserve"> </w:t>
      </w:r>
      <w:proofErr w:type="spellStart"/>
      <w:r w:rsidRPr="00B60C38">
        <w:rPr>
          <w:spacing w:val="-1"/>
          <w:sz w:val="24"/>
          <w:szCs w:val="24"/>
        </w:rPr>
        <w:t>эк</w:t>
      </w:r>
      <w:r w:rsidRPr="00B60C38">
        <w:rPr>
          <w:sz w:val="24"/>
          <w:szCs w:val="24"/>
        </w:rPr>
        <w:t>з</w:t>
      </w:r>
      <w:proofErr w:type="spellEnd"/>
      <w:r w:rsidRPr="00B60C38">
        <w:rPr>
          <w:sz w:val="24"/>
          <w:szCs w:val="24"/>
        </w:rPr>
        <w:t>;</w:t>
      </w:r>
    </w:p>
    <w:p w:rsidR="0091285B" w:rsidRPr="00B60C38" w:rsidRDefault="0091285B" w:rsidP="00066B14">
      <w:pPr>
        <w:pStyle w:val="a9"/>
        <w:tabs>
          <w:tab w:val="left" w:pos="0"/>
          <w:tab w:val="left" w:pos="809"/>
        </w:tabs>
        <w:kinsoku w:val="0"/>
        <w:overflowPunct w:val="0"/>
        <w:spacing w:before="3" w:line="245" w:lineRule="auto"/>
        <w:ind w:left="0" w:right="-1" w:firstLine="567"/>
        <w:jc w:val="both"/>
        <w:rPr>
          <w:sz w:val="24"/>
          <w:szCs w:val="24"/>
        </w:rPr>
      </w:pPr>
      <w:r w:rsidRPr="00B60C38">
        <w:rPr>
          <w:spacing w:val="-1"/>
          <w:sz w:val="24"/>
          <w:szCs w:val="24"/>
        </w:rPr>
        <w:t xml:space="preserve">- </w:t>
      </w:r>
      <w:r w:rsidR="004E3D23" w:rsidRPr="00B60C38">
        <w:rPr>
          <w:spacing w:val="-1"/>
          <w:sz w:val="24"/>
          <w:szCs w:val="24"/>
        </w:rPr>
        <w:t>ведомость эксплуатационных документов</w:t>
      </w:r>
      <w:r w:rsidRPr="00B60C38">
        <w:rPr>
          <w:spacing w:val="-7"/>
          <w:sz w:val="24"/>
          <w:szCs w:val="24"/>
        </w:rPr>
        <w:t xml:space="preserve"> </w:t>
      </w:r>
      <w:r w:rsidRPr="00B60C38">
        <w:rPr>
          <w:sz w:val="24"/>
          <w:szCs w:val="24"/>
        </w:rPr>
        <w:t>–</w:t>
      </w:r>
      <w:r w:rsidRPr="00B60C38">
        <w:rPr>
          <w:spacing w:val="-7"/>
          <w:sz w:val="24"/>
          <w:szCs w:val="24"/>
        </w:rPr>
        <w:t xml:space="preserve"> </w:t>
      </w:r>
      <w:r w:rsidRPr="00B60C38">
        <w:rPr>
          <w:sz w:val="24"/>
          <w:szCs w:val="24"/>
        </w:rPr>
        <w:t>1</w:t>
      </w:r>
      <w:r w:rsidRPr="00B60C38">
        <w:rPr>
          <w:spacing w:val="-6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эк</w:t>
      </w:r>
      <w:r w:rsidR="004E3D23" w:rsidRPr="00B60C38">
        <w:rPr>
          <w:sz w:val="24"/>
          <w:szCs w:val="24"/>
        </w:rPr>
        <w:t>з.</w:t>
      </w:r>
    </w:p>
    <w:p w:rsidR="004E3D23" w:rsidRPr="00B60C38" w:rsidRDefault="004E3D23" w:rsidP="00066B14">
      <w:pPr>
        <w:pStyle w:val="a9"/>
        <w:tabs>
          <w:tab w:val="left" w:pos="0"/>
          <w:tab w:val="left" w:pos="809"/>
        </w:tabs>
        <w:kinsoku w:val="0"/>
        <w:overflowPunct w:val="0"/>
        <w:spacing w:before="3" w:line="245" w:lineRule="auto"/>
        <w:ind w:left="0" w:right="-1" w:firstLine="567"/>
        <w:jc w:val="both"/>
        <w:rPr>
          <w:sz w:val="24"/>
          <w:szCs w:val="24"/>
        </w:rPr>
      </w:pPr>
    </w:p>
    <w:p w:rsidR="0091285B" w:rsidRPr="00B60C38" w:rsidRDefault="004E3D23" w:rsidP="004E3D23">
      <w:pPr>
        <w:pStyle w:val="a9"/>
        <w:tabs>
          <w:tab w:val="left" w:pos="0"/>
          <w:tab w:val="left" w:pos="809"/>
        </w:tabs>
        <w:kinsoku w:val="0"/>
        <w:overflowPunct w:val="0"/>
        <w:spacing w:before="12" w:line="308" w:lineRule="exact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К</w:t>
      </w:r>
      <w:r w:rsidR="0091285B" w:rsidRPr="00B60C38">
        <w:rPr>
          <w:spacing w:val="33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о</w:t>
      </w:r>
      <w:r w:rsidR="0091285B" w:rsidRPr="00B60C38">
        <w:rPr>
          <w:spacing w:val="-1"/>
          <w:sz w:val="24"/>
          <w:szCs w:val="24"/>
        </w:rPr>
        <w:t>м</w:t>
      </w:r>
      <w:r w:rsidR="0091285B" w:rsidRPr="00B60C38">
        <w:rPr>
          <w:sz w:val="24"/>
          <w:szCs w:val="24"/>
        </w:rPr>
        <w:t>пле</w:t>
      </w:r>
      <w:r w:rsidR="0091285B" w:rsidRPr="00B60C38">
        <w:rPr>
          <w:spacing w:val="-1"/>
          <w:sz w:val="24"/>
          <w:szCs w:val="24"/>
        </w:rPr>
        <w:t>кт</w:t>
      </w:r>
      <w:r w:rsidR="0091285B" w:rsidRPr="00B60C38">
        <w:rPr>
          <w:sz w:val="24"/>
          <w:szCs w:val="24"/>
        </w:rPr>
        <w:t>у</w:t>
      </w:r>
      <w:r w:rsidR="0091285B" w:rsidRPr="00B60C38">
        <w:rPr>
          <w:spacing w:val="27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К</w:t>
      </w:r>
      <w:r w:rsidRPr="00B60C38">
        <w:rPr>
          <w:spacing w:val="-1"/>
          <w:sz w:val="24"/>
          <w:szCs w:val="24"/>
        </w:rPr>
        <w:t>СО-366</w:t>
      </w:r>
      <w:r w:rsidR="0091285B" w:rsidRPr="00B60C38">
        <w:rPr>
          <w:sz w:val="24"/>
          <w:szCs w:val="24"/>
        </w:rPr>
        <w:t>,</w:t>
      </w:r>
      <w:r w:rsidR="0091285B" w:rsidRPr="00B60C38">
        <w:rPr>
          <w:spacing w:val="34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пос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авл</w:t>
      </w:r>
      <w:r w:rsidR="0091285B" w:rsidRPr="00B60C38">
        <w:rPr>
          <w:spacing w:val="1"/>
          <w:sz w:val="24"/>
          <w:szCs w:val="24"/>
        </w:rPr>
        <w:t>я</w:t>
      </w:r>
      <w:r w:rsidR="0091285B" w:rsidRPr="00B60C38">
        <w:rPr>
          <w:sz w:val="24"/>
          <w:szCs w:val="24"/>
        </w:rPr>
        <w:t>е</w:t>
      </w:r>
      <w:r w:rsidR="0091285B" w:rsidRPr="00B60C38">
        <w:rPr>
          <w:spacing w:val="-1"/>
          <w:sz w:val="24"/>
          <w:szCs w:val="24"/>
        </w:rPr>
        <w:t>м</w:t>
      </w:r>
      <w:r w:rsidR="0091285B" w:rsidRPr="00B60C38">
        <w:rPr>
          <w:sz w:val="24"/>
          <w:szCs w:val="24"/>
        </w:rPr>
        <w:t>о</w:t>
      </w:r>
      <w:r w:rsidR="0091285B" w:rsidRPr="00B60C38">
        <w:rPr>
          <w:spacing w:val="-1"/>
          <w:sz w:val="24"/>
          <w:szCs w:val="24"/>
        </w:rPr>
        <w:t>м</w:t>
      </w:r>
      <w:r w:rsidR="0091285B" w:rsidRPr="00B60C38">
        <w:rPr>
          <w:sz w:val="24"/>
          <w:szCs w:val="24"/>
        </w:rPr>
        <w:t>у</w:t>
      </w:r>
      <w:r w:rsidR="0091285B" w:rsidRPr="00B60C38">
        <w:rPr>
          <w:spacing w:val="25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на</w:t>
      </w:r>
      <w:r w:rsidR="0091285B" w:rsidRPr="00B60C38">
        <w:rPr>
          <w:spacing w:val="31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эк</w:t>
      </w:r>
      <w:r w:rsidR="0091285B" w:rsidRPr="00B60C38">
        <w:rPr>
          <w:sz w:val="24"/>
          <w:szCs w:val="24"/>
        </w:rPr>
        <w:t>сп</w:t>
      </w:r>
      <w:r w:rsidR="0091285B" w:rsidRPr="00B60C38">
        <w:rPr>
          <w:spacing w:val="-1"/>
          <w:sz w:val="24"/>
          <w:szCs w:val="24"/>
        </w:rPr>
        <w:t>о</w:t>
      </w:r>
      <w:r w:rsidR="0091285B" w:rsidRPr="00B60C38">
        <w:rPr>
          <w:sz w:val="24"/>
          <w:szCs w:val="24"/>
        </w:rPr>
        <w:t>р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,</w:t>
      </w:r>
      <w:r w:rsidR="0091285B" w:rsidRPr="00B60C38">
        <w:rPr>
          <w:spacing w:val="31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дол</w:t>
      </w:r>
      <w:r w:rsidR="0091285B" w:rsidRPr="00B60C38">
        <w:rPr>
          <w:spacing w:val="1"/>
          <w:sz w:val="24"/>
          <w:szCs w:val="24"/>
        </w:rPr>
        <w:t>ж</w:t>
      </w:r>
      <w:r w:rsidR="0091285B" w:rsidRPr="00B60C38">
        <w:rPr>
          <w:sz w:val="24"/>
          <w:szCs w:val="24"/>
        </w:rPr>
        <w:t>на</w:t>
      </w:r>
      <w:r w:rsidR="0091285B" w:rsidRPr="00B60C38">
        <w:rPr>
          <w:spacing w:val="31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при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лад</w:t>
      </w:r>
      <w:r w:rsidR="0091285B" w:rsidRPr="00B60C38">
        <w:rPr>
          <w:spacing w:val="1"/>
          <w:sz w:val="24"/>
          <w:szCs w:val="24"/>
        </w:rPr>
        <w:t>ы</w:t>
      </w:r>
      <w:r w:rsidR="0091285B" w:rsidRPr="00B60C38">
        <w:rPr>
          <w:sz w:val="24"/>
          <w:szCs w:val="24"/>
        </w:rPr>
        <w:t>ва</w:t>
      </w:r>
      <w:r w:rsidR="0091285B" w:rsidRPr="00B60C38">
        <w:rPr>
          <w:spacing w:val="-1"/>
          <w:sz w:val="24"/>
          <w:szCs w:val="24"/>
        </w:rPr>
        <w:t>ть</w:t>
      </w:r>
      <w:r w:rsidR="0091285B" w:rsidRPr="00B60C38">
        <w:rPr>
          <w:sz w:val="24"/>
          <w:szCs w:val="24"/>
        </w:rPr>
        <w:t>ся</w:t>
      </w:r>
      <w:r w:rsidR="0091285B" w:rsidRPr="00B60C38">
        <w:rPr>
          <w:spacing w:val="-12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эк</w:t>
      </w:r>
      <w:r w:rsidR="0091285B" w:rsidRPr="00B60C38">
        <w:rPr>
          <w:sz w:val="24"/>
          <w:szCs w:val="24"/>
        </w:rPr>
        <w:t>спл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z w:val="24"/>
          <w:szCs w:val="24"/>
        </w:rPr>
        <w:t>а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ационная</w:t>
      </w:r>
      <w:r w:rsidR="0091285B" w:rsidRPr="00B60C38">
        <w:rPr>
          <w:spacing w:val="-11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до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pacing w:val="-1"/>
          <w:sz w:val="24"/>
          <w:szCs w:val="24"/>
        </w:rPr>
        <w:t>м</w:t>
      </w:r>
      <w:r w:rsidR="0091285B" w:rsidRPr="00B60C38">
        <w:rPr>
          <w:sz w:val="24"/>
          <w:szCs w:val="24"/>
        </w:rPr>
        <w:t>ен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ация</w:t>
      </w:r>
      <w:r w:rsidR="0091285B" w:rsidRPr="00B60C38">
        <w:rPr>
          <w:spacing w:val="-12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в</w:t>
      </w:r>
      <w:r w:rsidR="0091285B" w:rsidRPr="00B60C38">
        <w:rPr>
          <w:spacing w:val="-12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оли</w:t>
      </w:r>
      <w:r w:rsidR="0091285B" w:rsidRPr="00B60C38">
        <w:rPr>
          <w:spacing w:val="-1"/>
          <w:sz w:val="24"/>
          <w:szCs w:val="24"/>
        </w:rPr>
        <w:t>ч</w:t>
      </w:r>
      <w:r w:rsidR="0091285B" w:rsidRPr="00B60C38">
        <w:rPr>
          <w:sz w:val="24"/>
          <w:szCs w:val="24"/>
        </w:rPr>
        <w:t>ес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ве,</w:t>
      </w:r>
      <w:r w:rsidR="0091285B" w:rsidRPr="00B60C38">
        <w:rPr>
          <w:spacing w:val="-12"/>
          <w:sz w:val="24"/>
          <w:szCs w:val="24"/>
        </w:rPr>
        <w:t xml:space="preserve"> </w:t>
      </w:r>
      <w:r w:rsidR="0091285B" w:rsidRPr="00B60C38">
        <w:rPr>
          <w:spacing w:val="-9"/>
          <w:sz w:val="24"/>
          <w:szCs w:val="24"/>
        </w:rPr>
        <w:t>у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азанном</w:t>
      </w:r>
      <w:r w:rsidR="0091285B" w:rsidRPr="00B60C38">
        <w:rPr>
          <w:spacing w:val="-12"/>
          <w:sz w:val="24"/>
          <w:szCs w:val="24"/>
        </w:rPr>
        <w:t xml:space="preserve"> </w:t>
      </w:r>
      <w:r w:rsidR="0091285B" w:rsidRPr="00B60C38">
        <w:rPr>
          <w:sz w:val="24"/>
          <w:szCs w:val="24"/>
        </w:rPr>
        <w:t>в</w:t>
      </w:r>
      <w:r w:rsidR="0091285B" w:rsidRPr="00B60C38">
        <w:rPr>
          <w:spacing w:val="-12"/>
          <w:sz w:val="24"/>
          <w:szCs w:val="24"/>
        </w:rPr>
        <w:t xml:space="preserve"> </w:t>
      </w:r>
      <w:r w:rsidR="0091285B" w:rsidRPr="00B60C38">
        <w:rPr>
          <w:spacing w:val="-1"/>
          <w:sz w:val="24"/>
          <w:szCs w:val="24"/>
        </w:rPr>
        <w:t>к</w:t>
      </w:r>
      <w:r w:rsidR="0091285B" w:rsidRPr="00B60C38">
        <w:rPr>
          <w:sz w:val="24"/>
          <w:szCs w:val="24"/>
        </w:rPr>
        <w:t>он</w:t>
      </w:r>
      <w:r w:rsidR="0091285B" w:rsidRPr="00B60C38">
        <w:rPr>
          <w:spacing w:val="-1"/>
          <w:sz w:val="24"/>
          <w:szCs w:val="24"/>
        </w:rPr>
        <w:t>т</w:t>
      </w:r>
      <w:r w:rsidR="0091285B" w:rsidRPr="00B60C38">
        <w:rPr>
          <w:sz w:val="24"/>
          <w:szCs w:val="24"/>
        </w:rPr>
        <w:t>ра</w:t>
      </w:r>
      <w:r w:rsidR="0091285B" w:rsidRPr="00B60C38">
        <w:rPr>
          <w:spacing w:val="-1"/>
          <w:sz w:val="24"/>
          <w:szCs w:val="24"/>
        </w:rPr>
        <w:t>кт</w:t>
      </w:r>
      <w:r w:rsidR="0091285B" w:rsidRPr="00B60C38">
        <w:rPr>
          <w:sz w:val="24"/>
          <w:szCs w:val="24"/>
        </w:rPr>
        <w:t>е.</w:t>
      </w:r>
    </w:p>
    <w:p w:rsidR="0091285B" w:rsidRPr="00B60C38" w:rsidRDefault="0091285B" w:rsidP="00066B14">
      <w:pPr>
        <w:pStyle w:val="a9"/>
        <w:tabs>
          <w:tab w:val="left" w:pos="0"/>
        </w:tabs>
        <w:kinsoku w:val="0"/>
        <w:overflowPunct w:val="0"/>
        <w:spacing w:line="246" w:lineRule="auto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В</w:t>
      </w:r>
      <w:r w:rsidRPr="00B60C38">
        <w:rPr>
          <w:spacing w:val="39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о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пле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т</w:t>
      </w:r>
      <w:r w:rsidRPr="00B60C38">
        <w:rPr>
          <w:spacing w:val="40"/>
          <w:sz w:val="24"/>
          <w:szCs w:val="24"/>
        </w:rPr>
        <w:t xml:space="preserve"> </w:t>
      </w:r>
      <w:r w:rsidRPr="00B60C38">
        <w:rPr>
          <w:sz w:val="24"/>
          <w:szCs w:val="24"/>
        </w:rPr>
        <w:t>сопроводи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ел</w:t>
      </w:r>
      <w:r w:rsidRPr="00B60C38">
        <w:rPr>
          <w:spacing w:val="-1"/>
          <w:sz w:val="24"/>
          <w:szCs w:val="24"/>
        </w:rPr>
        <w:t>ь</w:t>
      </w:r>
      <w:r w:rsidRPr="00B60C38">
        <w:rPr>
          <w:sz w:val="24"/>
          <w:szCs w:val="24"/>
        </w:rPr>
        <w:t>ной</w:t>
      </w:r>
      <w:r w:rsidRPr="00B60C38">
        <w:rPr>
          <w:spacing w:val="41"/>
          <w:sz w:val="24"/>
          <w:szCs w:val="24"/>
        </w:rPr>
        <w:t xml:space="preserve"> </w:t>
      </w:r>
      <w:r w:rsidRPr="00B60C38">
        <w:rPr>
          <w:sz w:val="24"/>
          <w:szCs w:val="24"/>
        </w:rPr>
        <w:t>до</w:t>
      </w:r>
      <w:r w:rsidRPr="00B60C38">
        <w:rPr>
          <w:spacing w:val="-1"/>
          <w:sz w:val="24"/>
          <w:szCs w:val="24"/>
        </w:rPr>
        <w:t>к</w:t>
      </w:r>
      <w:r w:rsidRPr="00B60C38">
        <w:rPr>
          <w:spacing w:val="-9"/>
          <w:sz w:val="24"/>
          <w:szCs w:val="24"/>
        </w:rPr>
        <w:t>у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ен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ации</w:t>
      </w:r>
      <w:r w:rsidRPr="00B60C38">
        <w:rPr>
          <w:spacing w:val="38"/>
          <w:sz w:val="24"/>
          <w:szCs w:val="24"/>
        </w:rPr>
        <w:t xml:space="preserve"> </w:t>
      </w:r>
      <w:r w:rsidRPr="00B60C38">
        <w:rPr>
          <w:sz w:val="24"/>
          <w:szCs w:val="24"/>
        </w:rPr>
        <w:t>в</w:t>
      </w:r>
      <w:r w:rsidRPr="00B60C38">
        <w:rPr>
          <w:spacing w:val="1"/>
          <w:sz w:val="24"/>
          <w:szCs w:val="24"/>
        </w:rPr>
        <w:t>ы</w:t>
      </w:r>
      <w:r w:rsidRPr="00B60C38">
        <w:rPr>
          <w:sz w:val="24"/>
          <w:szCs w:val="24"/>
        </w:rPr>
        <w:t>полненно</w:t>
      </w:r>
      <w:r w:rsidRPr="00B60C38">
        <w:rPr>
          <w:spacing w:val="-1"/>
          <w:sz w:val="24"/>
          <w:szCs w:val="24"/>
        </w:rPr>
        <w:t>г</w:t>
      </w:r>
      <w:r w:rsidRPr="00B60C38">
        <w:rPr>
          <w:sz w:val="24"/>
          <w:szCs w:val="24"/>
        </w:rPr>
        <w:t>о</w:t>
      </w:r>
      <w:r w:rsidRPr="00B60C38">
        <w:rPr>
          <w:spacing w:val="39"/>
          <w:sz w:val="24"/>
          <w:szCs w:val="24"/>
        </w:rPr>
        <w:t xml:space="preserve"> </w:t>
      </w:r>
      <w:r w:rsidRPr="00B60C38">
        <w:rPr>
          <w:sz w:val="24"/>
          <w:szCs w:val="24"/>
        </w:rPr>
        <w:t>за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аза</w:t>
      </w:r>
      <w:r w:rsidRPr="00B60C38">
        <w:rPr>
          <w:spacing w:val="38"/>
          <w:sz w:val="24"/>
          <w:szCs w:val="24"/>
        </w:rPr>
        <w:t xml:space="preserve"> </w:t>
      </w:r>
      <w:r w:rsidRPr="00B60C38">
        <w:rPr>
          <w:sz w:val="24"/>
          <w:szCs w:val="24"/>
        </w:rPr>
        <w:t>дол</w:t>
      </w:r>
      <w:r w:rsidRPr="00B60C38">
        <w:rPr>
          <w:spacing w:val="1"/>
          <w:sz w:val="24"/>
          <w:szCs w:val="24"/>
        </w:rPr>
        <w:t>ж</w:t>
      </w:r>
      <w:r w:rsidRPr="00B60C38">
        <w:rPr>
          <w:sz w:val="24"/>
          <w:szCs w:val="24"/>
        </w:rPr>
        <w:t>ны</w:t>
      </w:r>
      <w:r w:rsidRPr="00B60C38">
        <w:rPr>
          <w:w w:val="99"/>
          <w:sz w:val="24"/>
          <w:szCs w:val="24"/>
        </w:rPr>
        <w:t xml:space="preserve"> </w:t>
      </w:r>
      <w:r w:rsidRPr="00B60C38">
        <w:rPr>
          <w:sz w:val="24"/>
          <w:szCs w:val="24"/>
        </w:rPr>
        <w:t>входи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ь</w:t>
      </w:r>
      <w:r w:rsidRPr="00B60C38">
        <w:rPr>
          <w:spacing w:val="19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о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пле</w:t>
      </w:r>
      <w:r w:rsidRPr="00B60C38">
        <w:rPr>
          <w:spacing w:val="-1"/>
          <w:sz w:val="24"/>
          <w:szCs w:val="24"/>
        </w:rPr>
        <w:t>кт</w:t>
      </w:r>
      <w:r w:rsidRPr="00B60C38">
        <w:rPr>
          <w:sz w:val="24"/>
          <w:szCs w:val="24"/>
        </w:rPr>
        <w:t>ово</w:t>
      </w:r>
      <w:r w:rsidRPr="00B60C38">
        <w:rPr>
          <w:spacing w:val="-1"/>
          <w:sz w:val="24"/>
          <w:szCs w:val="24"/>
        </w:rPr>
        <w:t>ч</w:t>
      </w:r>
      <w:r w:rsidRPr="00B60C38">
        <w:rPr>
          <w:sz w:val="24"/>
          <w:szCs w:val="24"/>
        </w:rPr>
        <w:t>ная</w:t>
      </w:r>
      <w:r w:rsidRPr="00B60C38">
        <w:rPr>
          <w:spacing w:val="20"/>
          <w:sz w:val="24"/>
          <w:szCs w:val="24"/>
        </w:rPr>
        <w:t xml:space="preserve"> </w:t>
      </w:r>
      <w:r w:rsidRPr="00B60C38">
        <w:rPr>
          <w:sz w:val="24"/>
          <w:szCs w:val="24"/>
        </w:rPr>
        <w:t>ведо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ос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ь</w:t>
      </w:r>
      <w:r w:rsidRPr="00B60C38">
        <w:rPr>
          <w:spacing w:val="19"/>
          <w:sz w:val="24"/>
          <w:szCs w:val="24"/>
        </w:rPr>
        <w:t xml:space="preserve"> </w:t>
      </w:r>
      <w:r w:rsidRPr="00B60C38">
        <w:rPr>
          <w:sz w:val="24"/>
          <w:szCs w:val="24"/>
        </w:rPr>
        <w:t>и</w:t>
      </w:r>
      <w:r w:rsidRPr="00B60C38">
        <w:rPr>
          <w:spacing w:val="20"/>
          <w:sz w:val="24"/>
          <w:szCs w:val="24"/>
        </w:rPr>
        <w:t xml:space="preserve"> </w:t>
      </w:r>
      <w:r w:rsidRPr="00B60C38">
        <w:rPr>
          <w:spacing w:val="-9"/>
          <w:sz w:val="24"/>
          <w:szCs w:val="24"/>
        </w:rPr>
        <w:t>у</w:t>
      </w:r>
      <w:r w:rsidRPr="00B60C38">
        <w:rPr>
          <w:sz w:val="24"/>
          <w:szCs w:val="24"/>
        </w:rPr>
        <w:t>па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ово</w:t>
      </w:r>
      <w:r w:rsidRPr="00B60C38">
        <w:rPr>
          <w:spacing w:val="-1"/>
          <w:sz w:val="24"/>
          <w:szCs w:val="24"/>
        </w:rPr>
        <w:t>ч</w:t>
      </w:r>
      <w:r w:rsidRPr="00B60C38">
        <w:rPr>
          <w:sz w:val="24"/>
          <w:szCs w:val="24"/>
        </w:rPr>
        <w:t>н</w:t>
      </w:r>
      <w:r w:rsidRPr="00B60C38">
        <w:rPr>
          <w:spacing w:val="1"/>
          <w:sz w:val="24"/>
          <w:szCs w:val="24"/>
        </w:rPr>
        <w:t>ы</w:t>
      </w:r>
      <w:r w:rsidRPr="00B60C38">
        <w:rPr>
          <w:sz w:val="24"/>
          <w:szCs w:val="24"/>
        </w:rPr>
        <w:t>й</w:t>
      </w:r>
      <w:r w:rsidRPr="00B60C38">
        <w:rPr>
          <w:spacing w:val="21"/>
          <w:sz w:val="24"/>
          <w:szCs w:val="24"/>
        </w:rPr>
        <w:t xml:space="preserve"> </w:t>
      </w:r>
      <w:r w:rsidRPr="00B60C38">
        <w:rPr>
          <w:sz w:val="24"/>
          <w:szCs w:val="24"/>
        </w:rPr>
        <w:t>лист</w:t>
      </w:r>
      <w:r w:rsidRPr="00B60C38">
        <w:rPr>
          <w:spacing w:val="17"/>
          <w:sz w:val="24"/>
          <w:szCs w:val="24"/>
        </w:rPr>
        <w:t xml:space="preserve"> </w:t>
      </w:r>
      <w:r w:rsidRPr="00B60C38">
        <w:rPr>
          <w:sz w:val="24"/>
          <w:szCs w:val="24"/>
        </w:rPr>
        <w:t>на</w:t>
      </w:r>
      <w:r w:rsidRPr="00B60C38">
        <w:rPr>
          <w:spacing w:val="17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а</w:t>
      </w:r>
      <w:r w:rsidRPr="00B60C38">
        <w:rPr>
          <w:spacing w:val="1"/>
          <w:sz w:val="24"/>
          <w:szCs w:val="24"/>
        </w:rPr>
        <w:t>ж</w:t>
      </w:r>
      <w:r w:rsidRPr="00B60C38">
        <w:rPr>
          <w:sz w:val="24"/>
          <w:szCs w:val="24"/>
        </w:rPr>
        <w:t>дое</w:t>
      </w:r>
      <w:r w:rsidRPr="00B60C38">
        <w:rPr>
          <w:spacing w:val="18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г</w:t>
      </w:r>
      <w:r w:rsidRPr="00B60C38">
        <w:rPr>
          <w:sz w:val="24"/>
          <w:szCs w:val="24"/>
        </w:rPr>
        <w:t>р</w:t>
      </w:r>
      <w:r w:rsidRPr="00B60C38">
        <w:rPr>
          <w:spacing w:val="-9"/>
          <w:sz w:val="24"/>
          <w:szCs w:val="24"/>
        </w:rPr>
        <w:t>у</w:t>
      </w:r>
      <w:r w:rsidRPr="00B60C38">
        <w:rPr>
          <w:sz w:val="24"/>
          <w:szCs w:val="24"/>
        </w:rPr>
        <w:t>зовое</w:t>
      </w:r>
      <w:r w:rsidRPr="00B60C38">
        <w:rPr>
          <w:spacing w:val="18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м</w:t>
      </w:r>
      <w:r w:rsidR="00A95ED5" w:rsidRPr="00B60C38">
        <w:rPr>
          <w:sz w:val="24"/>
          <w:szCs w:val="24"/>
        </w:rPr>
        <w:t>е</w:t>
      </w:r>
      <w:r w:rsidRPr="00B60C38">
        <w:rPr>
          <w:sz w:val="24"/>
          <w:szCs w:val="24"/>
        </w:rPr>
        <w:t>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о</w:t>
      </w:r>
      <w:r w:rsidRPr="00B60C38">
        <w:rPr>
          <w:spacing w:val="-5"/>
          <w:sz w:val="24"/>
          <w:szCs w:val="24"/>
        </w:rPr>
        <w:t xml:space="preserve"> </w:t>
      </w:r>
      <w:r w:rsidRPr="00B60C38">
        <w:rPr>
          <w:sz w:val="24"/>
          <w:szCs w:val="24"/>
        </w:rPr>
        <w:t>-</w:t>
      </w:r>
      <w:r w:rsidRPr="00B60C38">
        <w:rPr>
          <w:spacing w:val="-4"/>
          <w:sz w:val="24"/>
          <w:szCs w:val="24"/>
        </w:rPr>
        <w:t xml:space="preserve"> </w:t>
      </w:r>
      <w:r w:rsidRPr="00B60C38">
        <w:rPr>
          <w:sz w:val="24"/>
          <w:szCs w:val="24"/>
        </w:rPr>
        <w:t>по</w:t>
      </w:r>
      <w:r w:rsidRPr="00B60C38">
        <w:rPr>
          <w:spacing w:val="-4"/>
          <w:sz w:val="24"/>
          <w:szCs w:val="24"/>
        </w:rPr>
        <w:t xml:space="preserve"> </w:t>
      </w:r>
      <w:r w:rsidRPr="00B60C38">
        <w:rPr>
          <w:sz w:val="24"/>
          <w:szCs w:val="24"/>
        </w:rPr>
        <w:t>1</w:t>
      </w:r>
      <w:r w:rsidRPr="00B60C38">
        <w:rPr>
          <w:spacing w:val="-4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эк</w:t>
      </w:r>
      <w:r w:rsidRPr="00B60C38">
        <w:rPr>
          <w:sz w:val="24"/>
          <w:szCs w:val="24"/>
        </w:rPr>
        <w:t>з.</w:t>
      </w:r>
    </w:p>
    <w:p w:rsidR="0091285B" w:rsidRPr="00B60C38" w:rsidRDefault="0091285B" w:rsidP="00066B14">
      <w:pPr>
        <w:pStyle w:val="a9"/>
        <w:tabs>
          <w:tab w:val="left" w:pos="0"/>
        </w:tabs>
        <w:kinsoku w:val="0"/>
        <w:overflowPunct w:val="0"/>
        <w:spacing w:line="246" w:lineRule="auto"/>
        <w:ind w:left="0" w:right="-1" w:firstLine="567"/>
        <w:jc w:val="both"/>
        <w:rPr>
          <w:sz w:val="24"/>
          <w:szCs w:val="24"/>
        </w:rPr>
      </w:pPr>
      <w:r w:rsidRPr="00B60C38">
        <w:rPr>
          <w:sz w:val="24"/>
          <w:szCs w:val="24"/>
        </w:rPr>
        <w:t>Дополни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ел</w:t>
      </w:r>
      <w:r w:rsidRPr="00B60C38">
        <w:rPr>
          <w:spacing w:val="-1"/>
          <w:sz w:val="24"/>
          <w:szCs w:val="24"/>
        </w:rPr>
        <w:t>ь</w:t>
      </w:r>
      <w:r w:rsidRPr="00B60C38">
        <w:rPr>
          <w:sz w:val="24"/>
          <w:szCs w:val="24"/>
        </w:rPr>
        <w:t>н</w:t>
      </w:r>
      <w:r w:rsidRPr="00B60C38">
        <w:rPr>
          <w:spacing w:val="1"/>
          <w:sz w:val="24"/>
          <w:szCs w:val="24"/>
        </w:rPr>
        <w:t>ы</w:t>
      </w:r>
      <w:r w:rsidRPr="00B60C38">
        <w:rPr>
          <w:sz w:val="24"/>
          <w:szCs w:val="24"/>
        </w:rPr>
        <w:t>е</w:t>
      </w:r>
      <w:r w:rsidRPr="00B60C38">
        <w:rPr>
          <w:spacing w:val="27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ребования</w:t>
      </w:r>
      <w:r w:rsidRPr="00B60C38">
        <w:rPr>
          <w:spacing w:val="29"/>
          <w:sz w:val="24"/>
          <w:szCs w:val="24"/>
        </w:rPr>
        <w:t xml:space="preserve"> </w:t>
      </w:r>
      <w:r w:rsidRPr="00B60C38">
        <w:rPr>
          <w:sz w:val="24"/>
          <w:szCs w:val="24"/>
        </w:rPr>
        <w:t>по</w:t>
      </w:r>
      <w:r w:rsidRPr="00B60C38">
        <w:rPr>
          <w:spacing w:val="28"/>
          <w:sz w:val="24"/>
          <w:szCs w:val="24"/>
        </w:rPr>
        <w:t xml:space="preserve"> </w:t>
      </w:r>
      <w:r w:rsidRPr="00B60C38">
        <w:rPr>
          <w:sz w:val="24"/>
          <w:szCs w:val="24"/>
        </w:rPr>
        <w:t>но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ен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ла</w:t>
      </w:r>
      <w:r w:rsidRPr="00B60C38">
        <w:rPr>
          <w:spacing w:val="-1"/>
          <w:sz w:val="24"/>
          <w:szCs w:val="24"/>
        </w:rPr>
        <w:t>т</w:t>
      </w:r>
      <w:r w:rsidRPr="00B60C38">
        <w:rPr>
          <w:spacing w:val="-9"/>
          <w:sz w:val="24"/>
          <w:szCs w:val="24"/>
        </w:rPr>
        <w:t>у</w:t>
      </w:r>
      <w:r w:rsidRPr="00B60C38">
        <w:rPr>
          <w:sz w:val="24"/>
          <w:szCs w:val="24"/>
        </w:rPr>
        <w:t>ре</w:t>
      </w:r>
      <w:r w:rsidRPr="00B60C38">
        <w:rPr>
          <w:spacing w:val="28"/>
          <w:sz w:val="24"/>
          <w:szCs w:val="24"/>
        </w:rPr>
        <w:t xml:space="preserve"> </w:t>
      </w:r>
      <w:r w:rsidRPr="00B60C38">
        <w:rPr>
          <w:sz w:val="24"/>
          <w:szCs w:val="24"/>
        </w:rPr>
        <w:t>и</w:t>
      </w:r>
      <w:r w:rsidRPr="00B60C38">
        <w:rPr>
          <w:spacing w:val="29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оли</w:t>
      </w:r>
      <w:r w:rsidRPr="00B60C38">
        <w:rPr>
          <w:spacing w:val="-1"/>
          <w:sz w:val="24"/>
          <w:szCs w:val="24"/>
        </w:rPr>
        <w:t>ч</w:t>
      </w:r>
      <w:r w:rsidRPr="00B60C38">
        <w:rPr>
          <w:sz w:val="24"/>
          <w:szCs w:val="24"/>
        </w:rPr>
        <w:t>ес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ву</w:t>
      </w:r>
      <w:r w:rsidRPr="00B60C38">
        <w:rPr>
          <w:spacing w:val="20"/>
          <w:sz w:val="24"/>
          <w:szCs w:val="24"/>
        </w:rPr>
        <w:t xml:space="preserve"> </w:t>
      </w:r>
      <w:r w:rsidRPr="00B60C38">
        <w:rPr>
          <w:sz w:val="24"/>
          <w:szCs w:val="24"/>
        </w:rPr>
        <w:t>сопроводи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ел</w:t>
      </w:r>
      <w:r w:rsidRPr="00B60C38">
        <w:rPr>
          <w:spacing w:val="-1"/>
          <w:sz w:val="24"/>
          <w:szCs w:val="24"/>
        </w:rPr>
        <w:t>ь</w:t>
      </w:r>
      <w:r w:rsidRPr="00B60C38">
        <w:rPr>
          <w:sz w:val="24"/>
          <w:szCs w:val="24"/>
        </w:rPr>
        <w:t>ной</w:t>
      </w:r>
      <w:r w:rsidRPr="00B60C38">
        <w:rPr>
          <w:spacing w:val="-12"/>
          <w:sz w:val="24"/>
          <w:szCs w:val="24"/>
        </w:rPr>
        <w:t xml:space="preserve"> </w:t>
      </w:r>
      <w:r w:rsidRPr="00B60C38">
        <w:rPr>
          <w:sz w:val="24"/>
          <w:szCs w:val="24"/>
        </w:rPr>
        <w:t>до</w:t>
      </w:r>
      <w:r w:rsidRPr="00B60C38">
        <w:rPr>
          <w:spacing w:val="-1"/>
          <w:sz w:val="24"/>
          <w:szCs w:val="24"/>
        </w:rPr>
        <w:t>к</w:t>
      </w:r>
      <w:r w:rsidRPr="00B60C38">
        <w:rPr>
          <w:spacing w:val="-9"/>
          <w:sz w:val="24"/>
          <w:szCs w:val="24"/>
        </w:rPr>
        <w:t>у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ен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ации</w:t>
      </w:r>
      <w:r w:rsidRPr="00B60C38">
        <w:rPr>
          <w:spacing w:val="-12"/>
          <w:sz w:val="24"/>
          <w:szCs w:val="24"/>
        </w:rPr>
        <w:t xml:space="preserve"> </w:t>
      </w:r>
      <w:r w:rsidRPr="00B60C38">
        <w:rPr>
          <w:spacing w:val="-9"/>
          <w:sz w:val="24"/>
          <w:szCs w:val="24"/>
        </w:rPr>
        <w:t>у</w:t>
      </w:r>
      <w:r w:rsidRPr="00B60C38">
        <w:rPr>
          <w:sz w:val="24"/>
          <w:szCs w:val="24"/>
        </w:rPr>
        <w:t>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анавливаю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ся</w:t>
      </w:r>
      <w:r w:rsidRPr="00B60C38">
        <w:rPr>
          <w:spacing w:val="-12"/>
          <w:sz w:val="24"/>
          <w:szCs w:val="24"/>
        </w:rPr>
        <w:t xml:space="preserve"> </w:t>
      </w:r>
      <w:r w:rsidRPr="00B60C38">
        <w:rPr>
          <w:sz w:val="24"/>
          <w:szCs w:val="24"/>
        </w:rPr>
        <w:t>в</w:t>
      </w:r>
      <w:r w:rsidRPr="00B60C38">
        <w:rPr>
          <w:spacing w:val="-13"/>
          <w:sz w:val="24"/>
          <w:szCs w:val="24"/>
        </w:rPr>
        <w:t xml:space="preserve"> </w:t>
      </w:r>
      <w:r w:rsidRPr="00B60C38">
        <w:rPr>
          <w:sz w:val="24"/>
          <w:szCs w:val="24"/>
        </w:rPr>
        <w:t>соо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ве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с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вии</w:t>
      </w:r>
      <w:r w:rsidRPr="00B60C38">
        <w:rPr>
          <w:spacing w:val="-11"/>
          <w:sz w:val="24"/>
          <w:szCs w:val="24"/>
        </w:rPr>
        <w:t xml:space="preserve"> </w:t>
      </w:r>
      <w:r w:rsidRPr="00B60C38">
        <w:rPr>
          <w:sz w:val="24"/>
          <w:szCs w:val="24"/>
        </w:rPr>
        <w:t>с</w:t>
      </w:r>
      <w:r w:rsidRPr="00B60C38">
        <w:rPr>
          <w:spacing w:val="-12"/>
          <w:sz w:val="24"/>
          <w:szCs w:val="24"/>
        </w:rPr>
        <w:t xml:space="preserve"> </w:t>
      </w:r>
      <w:r w:rsidRPr="00B60C38">
        <w:rPr>
          <w:spacing w:val="-1"/>
          <w:sz w:val="24"/>
          <w:szCs w:val="24"/>
        </w:rPr>
        <w:t>к</w:t>
      </w:r>
      <w:r w:rsidRPr="00B60C38">
        <w:rPr>
          <w:sz w:val="24"/>
          <w:szCs w:val="24"/>
        </w:rPr>
        <w:t>он</w:t>
      </w:r>
      <w:r w:rsidRPr="00B60C38">
        <w:rPr>
          <w:spacing w:val="-2"/>
          <w:sz w:val="24"/>
          <w:szCs w:val="24"/>
        </w:rPr>
        <w:t>к</w:t>
      </w:r>
      <w:r w:rsidRPr="00B60C38">
        <w:rPr>
          <w:sz w:val="24"/>
          <w:szCs w:val="24"/>
        </w:rPr>
        <w:t>ре</w:t>
      </w:r>
      <w:r w:rsidRPr="00B60C38">
        <w:rPr>
          <w:spacing w:val="-1"/>
          <w:sz w:val="24"/>
          <w:szCs w:val="24"/>
        </w:rPr>
        <w:t>т</w:t>
      </w:r>
      <w:r w:rsidRPr="00B60C38">
        <w:rPr>
          <w:sz w:val="24"/>
          <w:szCs w:val="24"/>
        </w:rPr>
        <w:t>н</w:t>
      </w:r>
      <w:r w:rsidRPr="00B60C38">
        <w:rPr>
          <w:spacing w:val="1"/>
          <w:sz w:val="24"/>
          <w:szCs w:val="24"/>
        </w:rPr>
        <w:t>ы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и</w:t>
      </w:r>
      <w:r w:rsidRPr="00B60C38">
        <w:rPr>
          <w:spacing w:val="-12"/>
          <w:sz w:val="24"/>
          <w:szCs w:val="24"/>
        </w:rPr>
        <w:t xml:space="preserve"> </w:t>
      </w:r>
      <w:r w:rsidRPr="00B60C38">
        <w:rPr>
          <w:sz w:val="24"/>
          <w:szCs w:val="24"/>
        </w:rPr>
        <w:t>до</w:t>
      </w:r>
      <w:r w:rsidRPr="00B60C38">
        <w:rPr>
          <w:spacing w:val="-1"/>
          <w:sz w:val="24"/>
          <w:szCs w:val="24"/>
        </w:rPr>
        <w:t>г</w:t>
      </w:r>
      <w:r w:rsidRPr="00B60C38">
        <w:rPr>
          <w:sz w:val="24"/>
          <w:szCs w:val="24"/>
        </w:rPr>
        <w:t>ов</w:t>
      </w:r>
      <w:r w:rsidRPr="00B60C38">
        <w:rPr>
          <w:spacing w:val="-1"/>
          <w:sz w:val="24"/>
          <w:szCs w:val="24"/>
        </w:rPr>
        <w:t>о</w:t>
      </w:r>
      <w:r w:rsidRPr="00B60C38">
        <w:rPr>
          <w:sz w:val="24"/>
          <w:szCs w:val="24"/>
        </w:rPr>
        <w:t>ра</w:t>
      </w:r>
      <w:r w:rsidRPr="00B60C38">
        <w:rPr>
          <w:spacing w:val="-1"/>
          <w:sz w:val="24"/>
          <w:szCs w:val="24"/>
        </w:rPr>
        <w:t>м</w:t>
      </w:r>
      <w:r w:rsidRPr="00B60C38">
        <w:rPr>
          <w:sz w:val="24"/>
          <w:szCs w:val="24"/>
        </w:rPr>
        <w:t>и.</w:t>
      </w:r>
    </w:p>
    <w:p w:rsidR="0091285B" w:rsidRPr="00B60C38" w:rsidRDefault="0091285B" w:rsidP="0091285B">
      <w:pPr>
        <w:pStyle w:val="a6"/>
        <w:tabs>
          <w:tab w:val="left" w:pos="3807"/>
        </w:tabs>
        <w:ind w:left="-142"/>
        <w:jc w:val="both"/>
        <w:rPr>
          <w:rFonts w:ascii="Times New Roman" w:hAnsi="Times New Roman"/>
          <w:b/>
          <w:bCs/>
          <w:color w:val="70AD47" w:themeColor="accent6"/>
        </w:rPr>
      </w:pPr>
    </w:p>
    <w:p w:rsidR="007F1A03" w:rsidRPr="00B60C38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Pr="00B60C38" w:rsidRDefault="007F1A03" w:rsidP="007F1A03">
      <w:pPr>
        <w:tabs>
          <w:tab w:val="left" w:pos="3807"/>
        </w:tabs>
      </w:pPr>
    </w:p>
    <w:p w:rsidR="0009724E" w:rsidRPr="00B60C38" w:rsidRDefault="0009724E" w:rsidP="00385D98">
      <w:pPr>
        <w:pStyle w:val="a6"/>
        <w:numPr>
          <w:ilvl w:val="0"/>
          <w:numId w:val="31"/>
        </w:numPr>
        <w:tabs>
          <w:tab w:val="left" w:pos="3807"/>
        </w:tabs>
        <w:ind w:left="0"/>
        <w:jc w:val="center"/>
        <w:rPr>
          <w:rFonts w:ascii="Times New Roman" w:hAnsi="Times New Roman"/>
          <w:b/>
          <w:bCs/>
        </w:rPr>
      </w:pPr>
      <w:r w:rsidRPr="00B60C38">
        <w:rPr>
          <w:rFonts w:ascii="Times New Roman" w:hAnsi="Times New Roman"/>
          <w:b/>
          <w:bCs/>
        </w:rPr>
        <w:t>ОФОРМЛЕНИЕ ЗАКАЗА</w:t>
      </w:r>
    </w:p>
    <w:p w:rsidR="0009724E" w:rsidRPr="00B60C38" w:rsidRDefault="0009724E" w:rsidP="0009724E">
      <w:pPr>
        <w:pStyle w:val="a6"/>
        <w:tabs>
          <w:tab w:val="left" w:pos="3807"/>
        </w:tabs>
        <w:ind w:left="218"/>
        <w:rPr>
          <w:rFonts w:ascii="Times New Roman" w:hAnsi="Times New Roman"/>
          <w:b/>
          <w:bCs/>
        </w:rPr>
      </w:pPr>
    </w:p>
    <w:p w:rsidR="007F1A03" w:rsidRPr="00B60C38" w:rsidRDefault="004E3D23" w:rsidP="00962E37">
      <w:pPr>
        <w:pStyle w:val="a6"/>
        <w:tabs>
          <w:tab w:val="left" w:pos="3807"/>
        </w:tabs>
        <w:ind w:left="0" w:firstLine="567"/>
        <w:rPr>
          <w:rFonts w:ascii="Times New Roman" w:hAnsi="Times New Roman"/>
          <w:bCs/>
        </w:rPr>
      </w:pPr>
      <w:r w:rsidRPr="00B60C38">
        <w:rPr>
          <w:rFonts w:ascii="Times New Roman" w:hAnsi="Times New Roman"/>
          <w:bCs/>
        </w:rPr>
        <w:t xml:space="preserve">Заказ на изготовление КСО-366 </w:t>
      </w:r>
      <w:r w:rsidR="0009724E" w:rsidRPr="00B60C38">
        <w:rPr>
          <w:rFonts w:ascii="Times New Roman" w:hAnsi="Times New Roman"/>
          <w:bCs/>
        </w:rPr>
        <w:t>оформляется в виде опросного листа по установленной форме (см. приложение Б).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 New Roman" w:hAnsi="Times New Roman"/>
        </w:rPr>
      </w:pPr>
      <w:r w:rsidRPr="00B60C38">
        <w:rPr>
          <w:rFonts w:ascii="Times New Roman" w:hAnsi="Times New Roman"/>
        </w:rPr>
        <w:t xml:space="preserve">     Основным документом, который необходим для правильного оформления и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 New Roman" w:hAnsi="Times New Roman"/>
        </w:rPr>
      </w:pPr>
      <w:r w:rsidRPr="00B60C38">
        <w:rPr>
          <w:rFonts w:ascii="Times New Roman" w:hAnsi="Times New Roman"/>
        </w:rPr>
        <w:t>выполнения заказа является опросный лист, в котором указываются данные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 New Roman" w:hAnsi="Times New Roman"/>
        </w:rPr>
      </w:pPr>
      <w:r w:rsidRPr="00B60C38">
        <w:rPr>
          <w:rFonts w:ascii="Times New Roman" w:hAnsi="Times New Roman"/>
        </w:rPr>
        <w:t>по каждой кам</w:t>
      </w:r>
      <w:r w:rsidR="00B60C38" w:rsidRPr="00B60C38">
        <w:rPr>
          <w:rFonts w:ascii="Times New Roman" w:hAnsi="Times New Roman"/>
        </w:rPr>
        <w:t>ере, входящей в состав РУ-10 (</w:t>
      </w:r>
      <w:proofErr w:type="gramStart"/>
      <w:r w:rsidR="00B60C38" w:rsidRPr="00B60C38">
        <w:rPr>
          <w:rFonts w:ascii="Times New Roman" w:hAnsi="Times New Roman"/>
        </w:rPr>
        <w:t>6)</w:t>
      </w:r>
      <w:proofErr w:type="spellStart"/>
      <w:r w:rsidRPr="00B60C38">
        <w:rPr>
          <w:rFonts w:ascii="Times New Roman" w:hAnsi="Times New Roman"/>
        </w:rPr>
        <w:t>кВ</w:t>
      </w:r>
      <w:proofErr w:type="gramEnd"/>
      <w:r w:rsidRPr="00B60C38">
        <w:rPr>
          <w:rFonts w:ascii="Times New Roman" w:hAnsi="Times New Roman"/>
        </w:rPr>
        <w:t>.</w:t>
      </w:r>
      <w:proofErr w:type="spellEnd"/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 New Roman" w:hAnsi="Times New Roman"/>
        </w:rPr>
      </w:pPr>
      <w:r w:rsidRPr="00B60C38">
        <w:rPr>
          <w:rFonts w:ascii="Times New Roman" w:hAnsi="Times New Roman"/>
        </w:rPr>
        <w:t xml:space="preserve">     Опросный лист составляется заказчиком (проектной организацией) и согласовывается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 New Roman" w:hAnsi="Times New Roman"/>
        </w:rPr>
      </w:pPr>
      <w:r w:rsidRPr="00B60C38">
        <w:rPr>
          <w:rFonts w:ascii="Times New Roman" w:hAnsi="Times New Roman"/>
        </w:rPr>
        <w:t>с изготовителем — желательно, на начальном этапе проектирования.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 New Roman" w:hAnsi="Times New Roman"/>
        </w:rPr>
      </w:pPr>
      <w:r w:rsidRPr="00B60C38">
        <w:rPr>
          <w:rFonts w:ascii="Times New Roman" w:hAnsi="Times New Roman"/>
        </w:rPr>
        <w:t xml:space="preserve">     К опросному листу обязательно должен прилагаться план расположения камер в РУ с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 New Roman" w:hAnsi="Times New Roman"/>
        </w:rPr>
      </w:pPr>
      <w:r w:rsidRPr="00B60C38">
        <w:rPr>
          <w:rFonts w:ascii="Times New Roman" w:hAnsi="Times New Roman"/>
        </w:rPr>
        <w:t>указанием размеров камер на плане.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 New Roman" w:hAnsi="Times New Roman"/>
        </w:rPr>
      </w:pPr>
      <w:r w:rsidRPr="00B60C38">
        <w:rPr>
          <w:rFonts w:ascii="Times New Roman" w:hAnsi="Times New Roman"/>
        </w:rPr>
        <w:t xml:space="preserve">     Заказ принимается к исполнению только после согласования с предприятием изготовителем опросного листа с учетом всех возможных изменений и дополнений.</w:t>
      </w:r>
    </w:p>
    <w:p w:rsidR="00962E37" w:rsidRPr="00B60C38" w:rsidRDefault="00962E37" w:rsidP="00962E37">
      <w:pPr>
        <w:autoSpaceDE w:val="0"/>
        <w:autoSpaceDN w:val="0"/>
        <w:adjustRightInd w:val="0"/>
        <w:rPr>
          <w:rFonts w:ascii="Times New Roman" w:hAnsi="Times New Roman"/>
        </w:rPr>
      </w:pPr>
      <w:r w:rsidRPr="00B60C38">
        <w:rPr>
          <w:rFonts w:ascii="Times New Roman" w:hAnsi="Times New Roman"/>
        </w:rPr>
        <w:t xml:space="preserve">     Все вопросы, связанные с изготовлением камер с нетиповыми решениями (схем, компоновочных решений, и т.п.) должны быть оговорены в отдельном документе и согласованы с изготовителем.</w:t>
      </w:r>
    </w:p>
    <w:p w:rsidR="00962E37" w:rsidRPr="00B60C38" w:rsidRDefault="00962E37" w:rsidP="00962E37">
      <w:pPr>
        <w:pStyle w:val="a9"/>
        <w:kinsoku w:val="0"/>
        <w:overflowPunct w:val="0"/>
        <w:ind w:left="809"/>
        <w:rPr>
          <w:spacing w:val="-1"/>
          <w:sz w:val="24"/>
          <w:szCs w:val="24"/>
        </w:rPr>
      </w:pPr>
    </w:p>
    <w:p w:rsidR="007F1A03" w:rsidRPr="00C54F9D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Pr="00C54F9D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Pr="00C54F9D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Pr="00C54F9D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Pr="00C54F9D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Pr="00C54F9D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Pr="00C54F9D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Pr="00C54F9D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B60C38" w:rsidRDefault="00B60C38" w:rsidP="007F1A03">
      <w:pPr>
        <w:tabs>
          <w:tab w:val="left" w:pos="3807"/>
        </w:tabs>
        <w:rPr>
          <w:color w:val="70AD47" w:themeColor="accent6"/>
        </w:rPr>
      </w:pPr>
    </w:p>
    <w:p w:rsidR="007F1A03" w:rsidRPr="00C54F9D" w:rsidRDefault="007F1A03" w:rsidP="00C318A0">
      <w:pPr>
        <w:tabs>
          <w:tab w:val="left" w:pos="6281"/>
        </w:tabs>
        <w:rPr>
          <w:color w:val="70AD47" w:themeColor="accent6"/>
        </w:rPr>
      </w:pPr>
    </w:p>
    <w:p w:rsidR="007F1A03" w:rsidRPr="004965ED" w:rsidRDefault="007F1A03" w:rsidP="007F1A03">
      <w:pPr>
        <w:tabs>
          <w:tab w:val="left" w:pos="3807"/>
        </w:tabs>
        <w:rPr>
          <w:rFonts w:ascii="Times New Roman" w:hAnsi="Times New Roman"/>
          <w:color w:val="70AD47" w:themeColor="accent6"/>
        </w:rPr>
      </w:pPr>
    </w:p>
    <w:p w:rsidR="007F1A03" w:rsidRPr="004965ED" w:rsidRDefault="0009724E" w:rsidP="0009724E">
      <w:pPr>
        <w:tabs>
          <w:tab w:val="left" w:pos="3807"/>
        </w:tabs>
        <w:jc w:val="right"/>
        <w:rPr>
          <w:rFonts w:ascii="Times New Roman" w:hAnsi="Times New Roman"/>
          <w:b/>
        </w:rPr>
      </w:pPr>
      <w:r w:rsidRPr="004965ED">
        <w:rPr>
          <w:rFonts w:ascii="Times New Roman" w:hAnsi="Times New Roman"/>
          <w:b/>
        </w:rPr>
        <w:t>ПРИЛОЖЕНИЕ А</w:t>
      </w:r>
    </w:p>
    <w:p w:rsidR="00976329" w:rsidRDefault="00976329" w:rsidP="0009724E">
      <w:pPr>
        <w:tabs>
          <w:tab w:val="left" w:pos="3807"/>
        </w:tabs>
        <w:jc w:val="right"/>
        <w:rPr>
          <w:b/>
        </w:rPr>
      </w:pPr>
    </w:p>
    <w:p w:rsidR="0050235B" w:rsidRDefault="0050235B" w:rsidP="0050235B">
      <w:pPr>
        <w:tabs>
          <w:tab w:val="left" w:pos="3807"/>
        </w:tabs>
        <w:ind w:firstLine="2127"/>
        <w:rPr>
          <w:b/>
        </w:rPr>
      </w:pPr>
      <w:r>
        <w:rPr>
          <w:b/>
          <w:noProof/>
        </w:rPr>
        <w:drawing>
          <wp:inline distT="0" distB="0" distL="0" distR="0" wp14:anchorId="57322D08" wp14:editId="3AF667B2">
            <wp:extent cx="3600450" cy="5671297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68" cy="56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35B" w:rsidRDefault="0050235B" w:rsidP="0009724E">
      <w:pPr>
        <w:tabs>
          <w:tab w:val="left" w:pos="3807"/>
        </w:tabs>
        <w:jc w:val="right"/>
        <w:rPr>
          <w:b/>
        </w:rPr>
      </w:pPr>
    </w:p>
    <w:p w:rsidR="0050235B" w:rsidRPr="00184222" w:rsidRDefault="0050235B" w:rsidP="0050235B">
      <w:pPr>
        <w:autoSpaceDE w:val="0"/>
        <w:jc w:val="center"/>
        <w:rPr>
          <w:rFonts w:ascii="Times New Roman" w:hAnsi="Times New Roman"/>
          <w:b/>
          <w:bCs/>
        </w:rPr>
      </w:pPr>
      <w:r w:rsidRPr="00184222">
        <w:rPr>
          <w:rFonts w:ascii="Times New Roman" w:hAnsi="Times New Roman"/>
          <w:b/>
          <w:bCs/>
        </w:rPr>
        <w:t>Рис А.</w:t>
      </w:r>
      <w:r>
        <w:rPr>
          <w:rFonts w:ascii="Times New Roman" w:hAnsi="Times New Roman"/>
          <w:b/>
          <w:bCs/>
        </w:rPr>
        <w:t>1</w:t>
      </w:r>
      <w:r w:rsidRPr="00184222">
        <w:rPr>
          <w:rFonts w:ascii="Times New Roman" w:hAnsi="Times New Roman"/>
          <w:b/>
          <w:bCs/>
        </w:rPr>
        <w:t xml:space="preserve"> – Камера КСО-366 </w:t>
      </w:r>
      <w:r w:rsidR="00976329">
        <w:rPr>
          <w:rFonts w:ascii="Times New Roman" w:hAnsi="Times New Roman"/>
          <w:b/>
          <w:bCs/>
        </w:rPr>
        <w:t>общий вид.</w:t>
      </w:r>
    </w:p>
    <w:p w:rsidR="0050235B" w:rsidRDefault="0050235B" w:rsidP="0050235B">
      <w:pPr>
        <w:tabs>
          <w:tab w:val="left" w:pos="3807"/>
        </w:tabs>
        <w:rPr>
          <w:b/>
        </w:rPr>
      </w:pPr>
    </w:p>
    <w:p w:rsidR="0050235B" w:rsidRDefault="0050235B" w:rsidP="0009724E">
      <w:pPr>
        <w:tabs>
          <w:tab w:val="left" w:pos="3807"/>
        </w:tabs>
        <w:jc w:val="right"/>
        <w:rPr>
          <w:b/>
        </w:rPr>
      </w:pPr>
    </w:p>
    <w:p w:rsidR="0050235B" w:rsidRDefault="0050235B" w:rsidP="0009724E">
      <w:pPr>
        <w:tabs>
          <w:tab w:val="left" w:pos="3807"/>
        </w:tabs>
        <w:jc w:val="right"/>
        <w:rPr>
          <w:b/>
        </w:rPr>
      </w:pPr>
    </w:p>
    <w:p w:rsidR="0050235B" w:rsidRPr="00A728B1" w:rsidRDefault="0050235B" w:rsidP="0009724E">
      <w:pPr>
        <w:tabs>
          <w:tab w:val="left" w:pos="3807"/>
        </w:tabs>
        <w:jc w:val="right"/>
        <w:rPr>
          <w:b/>
        </w:rPr>
      </w:pPr>
    </w:p>
    <w:p w:rsidR="00C86A5E" w:rsidRPr="00C54F9D" w:rsidRDefault="00C86A5E" w:rsidP="00C86A5E">
      <w:pPr>
        <w:autoSpaceDE w:val="0"/>
        <w:ind w:left="284" w:right="425" w:firstLine="567"/>
        <w:rPr>
          <w:rFonts w:ascii="TimesNewRoman" w:hAnsi="TimesNewRoman" w:cs="TimesNewRoman"/>
          <w:iCs/>
          <w:color w:val="70AD47" w:themeColor="accent6"/>
          <w:sz w:val="22"/>
          <w:szCs w:val="22"/>
        </w:rPr>
      </w:pPr>
      <w:r w:rsidRPr="00C54F9D">
        <w:rPr>
          <w:color w:val="70AD47" w:themeColor="accent6"/>
        </w:rPr>
        <w:tab/>
      </w:r>
    </w:p>
    <w:p w:rsidR="007F1A03" w:rsidRDefault="00976329" w:rsidP="007F1A03">
      <w:pPr>
        <w:tabs>
          <w:tab w:val="left" w:pos="3807"/>
        </w:tabs>
        <w:rPr>
          <w:noProof/>
          <w:color w:val="70AD47" w:themeColor="accent6"/>
        </w:rPr>
      </w:pPr>
      <w:r>
        <w:rPr>
          <w:noProof/>
          <w:color w:val="70AD47" w:themeColor="accent6"/>
        </w:rPr>
        <w:lastRenderedPageBreak/>
        <w:drawing>
          <wp:inline distT="0" distB="0" distL="0" distR="0">
            <wp:extent cx="5467350" cy="5610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35B" w:rsidRDefault="0050235B" w:rsidP="007F1A03">
      <w:pPr>
        <w:tabs>
          <w:tab w:val="left" w:pos="3807"/>
        </w:tabs>
        <w:rPr>
          <w:color w:val="70AD47" w:themeColor="accent6"/>
        </w:rPr>
      </w:pPr>
    </w:p>
    <w:p w:rsidR="00C86A5E" w:rsidRPr="00B60C38" w:rsidRDefault="00184222" w:rsidP="007F1A03">
      <w:pPr>
        <w:tabs>
          <w:tab w:val="left" w:pos="3807"/>
        </w:tabs>
        <w:rPr>
          <w:rFonts w:ascii="Times New Roman" w:hAnsi="Times New Roman"/>
        </w:rPr>
      </w:pPr>
      <w:r w:rsidRPr="00B60C38">
        <w:rPr>
          <w:rFonts w:ascii="Times New Roman" w:hAnsi="Times New Roman"/>
        </w:rPr>
        <w:t xml:space="preserve">1 – защитное ограждение сборных шин; 2 -  опорные изоляторы </w:t>
      </w:r>
      <w:r w:rsidR="0050235B">
        <w:rPr>
          <w:rFonts w:ascii="Times New Roman" w:hAnsi="Times New Roman"/>
        </w:rPr>
        <w:t xml:space="preserve">для крепления сборных шин; 3 – </w:t>
      </w:r>
      <w:r w:rsidRPr="00B60C38">
        <w:rPr>
          <w:rFonts w:ascii="Times New Roman" w:hAnsi="Times New Roman"/>
        </w:rPr>
        <w:t>индикатор высокого напряжения; 4 – выключатель нагрузки; 5 – смотровое окно; 6 – предохранители высоковольтные; 7 – привод заземляющих ножей; 8 – привод главных ножей выключателя нагрузки; 9 – датчики ин</w:t>
      </w:r>
      <w:r w:rsidR="0050235B">
        <w:rPr>
          <w:rFonts w:ascii="Times New Roman" w:hAnsi="Times New Roman"/>
        </w:rPr>
        <w:t>дикатора ВН; 10 – заземлитель; 11</w:t>
      </w:r>
      <w:r w:rsidRPr="00B60C38">
        <w:rPr>
          <w:rFonts w:ascii="Times New Roman" w:hAnsi="Times New Roman"/>
        </w:rPr>
        <w:t xml:space="preserve"> – тяги приводов</w:t>
      </w:r>
      <w:r w:rsidR="0050235B">
        <w:rPr>
          <w:rFonts w:ascii="Times New Roman" w:hAnsi="Times New Roman"/>
        </w:rPr>
        <w:t>; 12 - ОПН</w:t>
      </w:r>
      <w:r w:rsidRPr="00B60C38">
        <w:rPr>
          <w:rFonts w:ascii="Times New Roman" w:hAnsi="Times New Roman"/>
        </w:rPr>
        <w:t>.</w:t>
      </w:r>
    </w:p>
    <w:p w:rsidR="00184222" w:rsidRPr="00C54F9D" w:rsidRDefault="00184222" w:rsidP="00184222">
      <w:pPr>
        <w:tabs>
          <w:tab w:val="left" w:pos="3807"/>
        </w:tabs>
        <w:jc w:val="right"/>
        <w:rPr>
          <w:color w:val="70AD47" w:themeColor="accent6"/>
        </w:rPr>
      </w:pPr>
    </w:p>
    <w:p w:rsidR="00C86A5E" w:rsidRPr="00184222" w:rsidRDefault="00C86A5E" w:rsidP="00C86A5E">
      <w:pPr>
        <w:autoSpaceDE w:val="0"/>
        <w:jc w:val="center"/>
        <w:rPr>
          <w:rFonts w:ascii="Times New Roman" w:hAnsi="Times New Roman"/>
          <w:b/>
          <w:bCs/>
        </w:rPr>
      </w:pPr>
      <w:r w:rsidRPr="00184222">
        <w:rPr>
          <w:rFonts w:ascii="Times New Roman" w:hAnsi="Times New Roman"/>
          <w:b/>
          <w:bCs/>
        </w:rPr>
        <w:t xml:space="preserve">Рис </w:t>
      </w:r>
      <w:r w:rsidR="005D7A7E" w:rsidRPr="00184222">
        <w:rPr>
          <w:rFonts w:ascii="Times New Roman" w:hAnsi="Times New Roman"/>
          <w:b/>
          <w:bCs/>
        </w:rPr>
        <w:t>А.</w:t>
      </w:r>
      <w:r w:rsidR="00976329">
        <w:rPr>
          <w:rFonts w:ascii="Times New Roman" w:hAnsi="Times New Roman"/>
          <w:b/>
          <w:bCs/>
        </w:rPr>
        <w:t>2</w:t>
      </w:r>
      <w:r w:rsidR="00184222" w:rsidRPr="00184222">
        <w:rPr>
          <w:rFonts w:ascii="Times New Roman" w:hAnsi="Times New Roman"/>
          <w:b/>
          <w:bCs/>
        </w:rPr>
        <w:t xml:space="preserve"> – Камера КСО-366 с выключателем нагрузки</w:t>
      </w:r>
    </w:p>
    <w:p w:rsidR="005D7A7E" w:rsidRPr="00184222" w:rsidRDefault="005D7A7E" w:rsidP="00C86A5E">
      <w:pPr>
        <w:autoSpaceDE w:val="0"/>
        <w:jc w:val="center"/>
        <w:rPr>
          <w:rFonts w:asciiTheme="minorHAnsi" w:hAnsiTheme="minorHAnsi" w:cs="TimesNewRoman"/>
          <w:b/>
          <w:bCs/>
        </w:rPr>
      </w:pPr>
    </w:p>
    <w:p w:rsidR="00C86A5E" w:rsidRPr="00184222" w:rsidRDefault="00C86A5E" w:rsidP="009B26A2">
      <w:pPr>
        <w:tabs>
          <w:tab w:val="left" w:pos="3807"/>
        </w:tabs>
        <w:ind w:left="1276" w:firstLine="425"/>
      </w:pPr>
    </w:p>
    <w:p w:rsidR="00C86A5E" w:rsidRPr="00184222" w:rsidRDefault="00C86A5E" w:rsidP="009B26A2">
      <w:pPr>
        <w:ind w:firstLine="1701"/>
      </w:pPr>
    </w:p>
    <w:p w:rsidR="00C86A5E" w:rsidRDefault="00C86A5E" w:rsidP="00C86A5E"/>
    <w:p w:rsidR="00A728B1" w:rsidRPr="00646B1B" w:rsidRDefault="00A728B1" w:rsidP="00A728B1">
      <w:pPr>
        <w:rPr>
          <w:rFonts w:ascii="Times New Roman" w:hAnsi="Times New Roman"/>
        </w:rPr>
      </w:pPr>
    </w:p>
    <w:p w:rsidR="00A728B1" w:rsidRPr="00646B1B" w:rsidRDefault="00A728B1" w:rsidP="00A728B1">
      <w:pPr>
        <w:rPr>
          <w:rFonts w:ascii="Times New Roman" w:hAnsi="Times New Roman"/>
        </w:rPr>
      </w:pPr>
    </w:p>
    <w:p w:rsidR="00A728B1" w:rsidRPr="00A728B1" w:rsidRDefault="00A728B1" w:rsidP="00A728B1">
      <w:pPr>
        <w:rPr>
          <w:rFonts w:ascii="Times New Roman" w:hAnsi="Times New Roman"/>
        </w:rPr>
      </w:pPr>
    </w:p>
    <w:p w:rsidR="00A728B1" w:rsidRPr="00A728B1" w:rsidRDefault="00A728B1" w:rsidP="00A728B1">
      <w:pPr>
        <w:rPr>
          <w:rFonts w:ascii="Times New Roman" w:hAnsi="Times New Roman"/>
        </w:rPr>
      </w:pPr>
    </w:p>
    <w:p w:rsidR="00A728B1" w:rsidRPr="00A728B1" w:rsidRDefault="00A728B1" w:rsidP="00A728B1">
      <w:pPr>
        <w:rPr>
          <w:rFonts w:ascii="Times New Roman" w:hAnsi="Times New Roman"/>
        </w:rPr>
      </w:pPr>
    </w:p>
    <w:p w:rsidR="00A728B1" w:rsidRPr="00A728B1" w:rsidRDefault="00A728B1" w:rsidP="00A728B1">
      <w:pPr>
        <w:rPr>
          <w:rFonts w:ascii="Times New Roman" w:hAnsi="Times New Roman"/>
        </w:rPr>
      </w:pPr>
    </w:p>
    <w:p w:rsidR="00A728B1" w:rsidRDefault="00A728B1" w:rsidP="00A728B1">
      <w:pPr>
        <w:rPr>
          <w:rFonts w:ascii="Times New Roman" w:hAnsi="Times New Roman"/>
        </w:rPr>
      </w:pPr>
    </w:p>
    <w:p w:rsidR="00A728B1" w:rsidRDefault="00A728B1" w:rsidP="00A728B1">
      <w:pPr>
        <w:rPr>
          <w:rFonts w:ascii="Times New Roman" w:hAnsi="Times New Roman"/>
        </w:rPr>
      </w:pPr>
    </w:p>
    <w:p w:rsidR="00A728B1" w:rsidRDefault="00A728B1" w:rsidP="00A728B1">
      <w:pPr>
        <w:tabs>
          <w:tab w:val="left" w:pos="566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728B1" w:rsidRDefault="00A728B1" w:rsidP="00A728B1">
      <w:pPr>
        <w:tabs>
          <w:tab w:val="left" w:pos="5662"/>
        </w:tabs>
        <w:rPr>
          <w:rFonts w:ascii="Times New Roman" w:hAnsi="Times New Roman"/>
        </w:rPr>
      </w:pPr>
    </w:p>
    <w:p w:rsidR="00E34E5C" w:rsidRDefault="00E34E5C" w:rsidP="00E34E5C">
      <w:pPr>
        <w:tabs>
          <w:tab w:val="left" w:pos="3807"/>
        </w:tabs>
        <w:jc w:val="center"/>
        <w:rPr>
          <w:b/>
        </w:rPr>
      </w:pPr>
    </w:p>
    <w:p w:rsidR="00E34E5C" w:rsidRDefault="00827745" w:rsidP="00480B58">
      <w:pPr>
        <w:tabs>
          <w:tab w:val="left" w:pos="0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2886075" cy="5619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B58">
        <w:rPr>
          <w:b/>
          <w:noProof/>
        </w:rPr>
        <w:drawing>
          <wp:inline distT="0" distB="0" distL="0" distR="0">
            <wp:extent cx="2956394" cy="56664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81" cy="567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4A4" w:rsidRDefault="006264A4" w:rsidP="00E34E5C">
      <w:pPr>
        <w:tabs>
          <w:tab w:val="left" w:pos="3807"/>
        </w:tabs>
        <w:jc w:val="center"/>
        <w:rPr>
          <w:rFonts w:ascii="Times New Roman" w:hAnsi="Times New Roman"/>
          <w:b/>
        </w:rPr>
      </w:pPr>
    </w:p>
    <w:p w:rsidR="00E34E5C" w:rsidRPr="00E34E5C" w:rsidRDefault="00E34E5C" w:rsidP="00E34E5C">
      <w:pPr>
        <w:tabs>
          <w:tab w:val="left" w:pos="3807"/>
        </w:tabs>
        <w:jc w:val="center"/>
        <w:rPr>
          <w:rFonts w:ascii="Times New Roman" w:hAnsi="Times New Roman"/>
          <w:b/>
        </w:rPr>
      </w:pPr>
      <w:r w:rsidRPr="00E34E5C">
        <w:rPr>
          <w:rFonts w:ascii="Times New Roman" w:hAnsi="Times New Roman"/>
          <w:b/>
        </w:rPr>
        <w:t xml:space="preserve">Рис. </w:t>
      </w:r>
      <w:r>
        <w:rPr>
          <w:rFonts w:ascii="Times New Roman" w:hAnsi="Times New Roman"/>
          <w:b/>
        </w:rPr>
        <w:t>В</w:t>
      </w:r>
      <w:r w:rsidRPr="00E34E5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</w:t>
      </w:r>
      <w:r w:rsidRPr="00E34E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E34E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Камера КСО-366 с вакуумным выключателем общий вид</w:t>
      </w:r>
    </w:p>
    <w:p w:rsidR="00E34E5C" w:rsidRDefault="00E34E5C" w:rsidP="005F3B7F">
      <w:pPr>
        <w:tabs>
          <w:tab w:val="left" w:pos="3807"/>
        </w:tabs>
        <w:jc w:val="right"/>
        <w:rPr>
          <w:b/>
        </w:rPr>
      </w:pPr>
    </w:p>
    <w:p w:rsidR="00E34E5C" w:rsidRDefault="00E34E5C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C42AE1" w:rsidRDefault="00C42AE1" w:rsidP="005F3B7F">
      <w:pPr>
        <w:tabs>
          <w:tab w:val="left" w:pos="3807"/>
        </w:tabs>
        <w:jc w:val="right"/>
        <w:rPr>
          <w:b/>
        </w:rPr>
      </w:pPr>
    </w:p>
    <w:p w:rsidR="00E170EC" w:rsidRDefault="00E170EC" w:rsidP="005F3B7F">
      <w:pPr>
        <w:tabs>
          <w:tab w:val="left" w:pos="3807"/>
        </w:tabs>
        <w:jc w:val="right"/>
        <w:rPr>
          <w:b/>
        </w:rPr>
      </w:pPr>
    </w:p>
    <w:p w:rsidR="005F3B7F" w:rsidRPr="004965ED" w:rsidRDefault="005F3B7F" w:rsidP="005F3B7F">
      <w:pPr>
        <w:tabs>
          <w:tab w:val="left" w:pos="3807"/>
        </w:tabs>
        <w:jc w:val="right"/>
        <w:rPr>
          <w:rFonts w:ascii="Times New Roman" w:hAnsi="Times New Roman"/>
          <w:b/>
        </w:rPr>
      </w:pPr>
      <w:r w:rsidRPr="004965ED">
        <w:rPr>
          <w:rFonts w:ascii="Times New Roman" w:hAnsi="Times New Roman"/>
          <w:b/>
        </w:rPr>
        <w:t>ПРИЛОЖЕНИЕ Б</w:t>
      </w:r>
    </w:p>
    <w:p w:rsidR="00FC3E68" w:rsidRDefault="00FC3E68" w:rsidP="00C86A5E">
      <w:pPr>
        <w:tabs>
          <w:tab w:val="left" w:pos="1260"/>
        </w:tabs>
      </w:pPr>
    </w:p>
    <w:p w:rsidR="00FC3E68" w:rsidRPr="005F3B7F" w:rsidRDefault="005F3B7F" w:rsidP="005F3B7F">
      <w:pPr>
        <w:tabs>
          <w:tab w:val="left" w:pos="1260"/>
        </w:tabs>
        <w:jc w:val="center"/>
        <w:rPr>
          <w:rFonts w:ascii="Times New Roman" w:hAnsi="Times New Roman"/>
          <w:b/>
        </w:rPr>
      </w:pPr>
      <w:r w:rsidRPr="005F3B7F">
        <w:rPr>
          <w:rFonts w:ascii="Times New Roman" w:hAnsi="Times New Roman"/>
          <w:b/>
        </w:rPr>
        <w:t>БЛАНК ЗАПОЛНЕНИЯ ОПРОСНОГО ЛИСТА</w:t>
      </w:r>
    </w:p>
    <w:p w:rsidR="00C318A0" w:rsidRDefault="00C318A0" w:rsidP="003E25B5">
      <w:pPr>
        <w:tabs>
          <w:tab w:val="left" w:pos="7189"/>
        </w:tabs>
        <w:rPr>
          <w:rFonts w:ascii="Times New Roman" w:hAnsi="Times New Roman"/>
        </w:rPr>
      </w:pPr>
    </w:p>
    <w:p w:rsidR="003E25B5" w:rsidRPr="00A708D3" w:rsidRDefault="003E25B5" w:rsidP="003E25B5">
      <w:pPr>
        <w:pStyle w:val="a9"/>
        <w:kinsoku w:val="0"/>
        <w:overflowPunct w:val="0"/>
        <w:spacing w:before="4"/>
        <w:jc w:val="center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925"/>
        <w:gridCol w:w="1307"/>
        <w:gridCol w:w="1177"/>
        <w:gridCol w:w="1177"/>
        <w:gridCol w:w="1180"/>
      </w:tblGrid>
      <w:tr w:rsidR="003E25B5" w:rsidRPr="00A708D3" w:rsidTr="00F35C0B">
        <w:trPr>
          <w:trHeight w:hRule="exact" w:val="511"/>
        </w:trPr>
        <w:tc>
          <w:tcPr>
            <w:tcW w:w="9289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83370">
            <w:pPr>
              <w:pStyle w:val="TableParagraph"/>
              <w:kinsoku w:val="0"/>
              <w:overflowPunct w:val="0"/>
              <w:spacing w:before="135"/>
              <w:ind w:left="3576" w:hanging="3576"/>
              <w:jc w:val="center"/>
            </w:pPr>
            <w:r w:rsidRPr="00A708D3">
              <w:rPr>
                <w:bCs/>
                <w:iCs/>
              </w:rPr>
              <w:t>Бланк</w:t>
            </w:r>
            <w:r w:rsidRPr="00A708D3">
              <w:rPr>
                <w:bCs/>
                <w:iCs/>
                <w:spacing w:val="-8"/>
              </w:rPr>
              <w:t xml:space="preserve"> </w:t>
            </w:r>
            <w:r w:rsidRPr="00A708D3">
              <w:rPr>
                <w:bCs/>
                <w:iCs/>
              </w:rPr>
              <w:t>для</w:t>
            </w:r>
            <w:r w:rsidRPr="00A708D3">
              <w:rPr>
                <w:bCs/>
                <w:iCs/>
                <w:spacing w:val="-7"/>
              </w:rPr>
              <w:t xml:space="preserve"> </w:t>
            </w:r>
            <w:r w:rsidRPr="00A708D3">
              <w:rPr>
                <w:bCs/>
                <w:iCs/>
                <w:spacing w:val="-1"/>
              </w:rPr>
              <w:t>заказа</w:t>
            </w:r>
            <w:r w:rsidRPr="00A708D3">
              <w:rPr>
                <w:bCs/>
                <w:iCs/>
                <w:spacing w:val="-8"/>
              </w:rPr>
              <w:t xml:space="preserve"> </w:t>
            </w:r>
            <w:r w:rsidRPr="00A708D3">
              <w:rPr>
                <w:bCs/>
                <w:iCs/>
              </w:rPr>
              <w:t>камер</w:t>
            </w:r>
            <w:r w:rsidRPr="00A708D3">
              <w:rPr>
                <w:bCs/>
                <w:iCs/>
                <w:spacing w:val="-8"/>
              </w:rPr>
              <w:t xml:space="preserve"> </w:t>
            </w:r>
            <w:r>
              <w:rPr>
                <w:bCs/>
                <w:iCs/>
                <w:spacing w:val="-1"/>
              </w:rPr>
              <w:t>КСО-366</w:t>
            </w:r>
          </w:p>
        </w:tc>
      </w:tr>
      <w:tr w:rsidR="003E25B5" w:rsidRPr="00A708D3" w:rsidTr="00F35C0B">
        <w:trPr>
          <w:trHeight w:hRule="exact" w:val="511"/>
        </w:trPr>
        <w:tc>
          <w:tcPr>
            <w:tcW w:w="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20"/>
              <w:ind w:left="146" w:right="148" w:firstLine="33"/>
              <w:jc w:val="center"/>
            </w:pPr>
            <w:r w:rsidRPr="00A708D3">
              <w:rPr>
                <w:iCs/>
              </w:rPr>
              <w:t xml:space="preserve">№ </w:t>
            </w:r>
            <w:r w:rsidRPr="00A708D3">
              <w:rPr>
                <w:iCs/>
                <w:spacing w:val="-1"/>
              </w:rPr>
              <w:t>п/п</w:t>
            </w:r>
          </w:p>
        </w:tc>
        <w:tc>
          <w:tcPr>
            <w:tcW w:w="392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24"/>
            </w:pPr>
            <w:r>
              <w:rPr>
                <w:iCs/>
              </w:rPr>
              <w:t xml:space="preserve">             </w:t>
            </w:r>
            <w:r w:rsidRPr="00A708D3">
              <w:rPr>
                <w:iCs/>
              </w:rPr>
              <w:t>Запрашиваемые</w:t>
            </w:r>
            <w:r w:rsidRPr="00A708D3">
              <w:rPr>
                <w:iCs/>
                <w:spacing w:val="-24"/>
              </w:rPr>
              <w:t xml:space="preserve"> </w:t>
            </w:r>
            <w:r w:rsidRPr="00A708D3">
              <w:rPr>
                <w:iCs/>
                <w:spacing w:val="-1"/>
              </w:rPr>
              <w:t>данные</w:t>
            </w:r>
          </w:p>
        </w:tc>
        <w:tc>
          <w:tcPr>
            <w:tcW w:w="484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24"/>
              <w:ind w:left="1774"/>
            </w:pPr>
            <w:r w:rsidRPr="00A708D3">
              <w:rPr>
                <w:iCs/>
                <w:spacing w:val="-1"/>
              </w:rPr>
              <w:t>Ответы</w:t>
            </w:r>
            <w:r w:rsidRPr="00A708D3">
              <w:rPr>
                <w:iCs/>
                <w:spacing w:val="-20"/>
              </w:rPr>
              <w:t xml:space="preserve"> </w:t>
            </w:r>
            <w:r w:rsidRPr="00A708D3">
              <w:rPr>
                <w:iCs/>
              </w:rPr>
              <w:t>заказчика</w:t>
            </w:r>
          </w:p>
        </w:tc>
      </w:tr>
      <w:tr w:rsidR="003E25B5" w:rsidRPr="00A708D3" w:rsidTr="00F35C0B">
        <w:trPr>
          <w:trHeight w:hRule="exact" w:val="288"/>
        </w:trPr>
        <w:tc>
          <w:tcPr>
            <w:tcW w:w="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27"/>
            </w:pPr>
            <w:r>
              <w:rPr>
                <w:iCs/>
              </w:rPr>
              <w:t xml:space="preserve">   </w:t>
            </w:r>
            <w:r w:rsidRPr="00A708D3">
              <w:rPr>
                <w:iCs/>
              </w:rPr>
              <w:t>1</w:t>
            </w:r>
          </w:p>
        </w:tc>
        <w:tc>
          <w:tcPr>
            <w:tcW w:w="392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7"/>
              <w:ind w:left="135"/>
            </w:pPr>
            <w:r w:rsidRPr="00A708D3">
              <w:rPr>
                <w:iCs/>
              </w:rPr>
              <w:t>Номер</w:t>
            </w:r>
            <w:r w:rsidRPr="00A708D3">
              <w:rPr>
                <w:iCs/>
                <w:spacing w:val="-7"/>
              </w:rPr>
              <w:t xml:space="preserve"> </w:t>
            </w:r>
            <w:r w:rsidRPr="00A708D3">
              <w:rPr>
                <w:iCs/>
              </w:rPr>
              <w:t>камеры</w:t>
            </w:r>
            <w:r w:rsidRPr="00A708D3">
              <w:rPr>
                <w:iCs/>
                <w:spacing w:val="-7"/>
              </w:rPr>
              <w:t xml:space="preserve"> </w:t>
            </w:r>
            <w:r w:rsidRPr="00A708D3">
              <w:rPr>
                <w:iCs/>
              </w:rPr>
              <w:t>по</w:t>
            </w:r>
            <w:r w:rsidRPr="00A708D3">
              <w:rPr>
                <w:iCs/>
                <w:spacing w:val="-8"/>
              </w:rPr>
              <w:t xml:space="preserve"> </w:t>
            </w:r>
            <w:r w:rsidRPr="00A708D3">
              <w:rPr>
                <w:iCs/>
              </w:rPr>
              <w:t>плану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7"/>
              <w:ind w:left="281"/>
            </w:pPr>
            <w:r>
              <w:rPr>
                <w:iCs/>
              </w:rPr>
              <w:t xml:space="preserve">     </w:t>
            </w:r>
            <w:r w:rsidRPr="00A708D3">
              <w:rPr>
                <w:iCs/>
              </w:rPr>
              <w:t>1</w:t>
            </w: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7"/>
              <w:ind w:left="281"/>
            </w:pPr>
            <w:r>
              <w:rPr>
                <w:iCs/>
              </w:rPr>
              <w:t xml:space="preserve">     </w:t>
            </w:r>
            <w:r w:rsidRPr="00A708D3">
              <w:rPr>
                <w:iCs/>
              </w:rPr>
              <w:t>2</w:t>
            </w: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7"/>
              <w:ind w:left="281"/>
            </w:pPr>
            <w:r>
              <w:rPr>
                <w:iCs/>
              </w:rPr>
              <w:t xml:space="preserve">     </w:t>
            </w:r>
            <w:r w:rsidRPr="00A708D3">
              <w:rPr>
                <w:iCs/>
              </w:rPr>
              <w:t>3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7"/>
              <w:ind w:left="283"/>
            </w:pPr>
            <w:r>
              <w:rPr>
                <w:iCs/>
              </w:rPr>
              <w:t xml:space="preserve">    </w:t>
            </w:r>
            <w:r w:rsidRPr="00A708D3">
              <w:rPr>
                <w:iCs/>
              </w:rPr>
              <w:t>4</w:t>
            </w:r>
          </w:p>
        </w:tc>
      </w:tr>
      <w:tr w:rsidR="003E25B5" w:rsidRPr="00A708D3" w:rsidTr="00F35C0B">
        <w:trPr>
          <w:trHeight w:hRule="exact" w:val="243"/>
        </w:trPr>
        <w:tc>
          <w:tcPr>
            <w:tcW w:w="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3"/>
            </w:pPr>
            <w:r>
              <w:rPr>
                <w:iCs/>
              </w:rPr>
              <w:t xml:space="preserve">   </w:t>
            </w:r>
            <w:r w:rsidRPr="00A708D3">
              <w:rPr>
                <w:iCs/>
              </w:rPr>
              <w:t>2</w:t>
            </w:r>
          </w:p>
        </w:tc>
        <w:tc>
          <w:tcPr>
            <w:tcW w:w="392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line="242" w:lineRule="exact"/>
              <w:ind w:left="135"/>
            </w:pPr>
            <w:r w:rsidRPr="00A708D3">
              <w:rPr>
                <w:iCs/>
              </w:rPr>
              <w:t>Тип</w:t>
            </w:r>
            <w:r w:rsidRPr="00A708D3">
              <w:rPr>
                <w:iCs/>
                <w:spacing w:val="-10"/>
              </w:rPr>
              <w:t xml:space="preserve"> </w:t>
            </w:r>
            <w:r w:rsidRPr="00A708D3">
              <w:rPr>
                <w:iCs/>
                <w:spacing w:val="-1"/>
              </w:rPr>
              <w:t>камеры</w:t>
            </w:r>
            <w:r w:rsidRPr="00A708D3">
              <w:rPr>
                <w:iCs/>
                <w:spacing w:val="-10"/>
              </w:rPr>
              <w:t xml:space="preserve"> </w:t>
            </w:r>
            <w:r>
              <w:rPr>
                <w:bCs/>
                <w:iCs/>
                <w:spacing w:val="-1"/>
              </w:rPr>
              <w:t>КСО-366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</w:tr>
      <w:tr w:rsidR="003E25B5" w:rsidRPr="00A708D3" w:rsidTr="00F35C0B">
        <w:trPr>
          <w:trHeight w:hRule="exact" w:val="259"/>
        </w:trPr>
        <w:tc>
          <w:tcPr>
            <w:tcW w:w="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0"/>
            </w:pPr>
            <w:r>
              <w:rPr>
                <w:iCs/>
              </w:rPr>
              <w:t xml:space="preserve">   </w:t>
            </w:r>
            <w:r w:rsidRPr="00A708D3">
              <w:rPr>
                <w:iCs/>
              </w:rPr>
              <w:t>3</w:t>
            </w:r>
          </w:p>
        </w:tc>
        <w:tc>
          <w:tcPr>
            <w:tcW w:w="392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"/>
              <w:ind w:left="135"/>
            </w:pPr>
            <w:r w:rsidRPr="00A708D3">
              <w:rPr>
                <w:iCs/>
              </w:rPr>
              <w:t>Номинальный</w:t>
            </w:r>
            <w:r w:rsidRPr="00A708D3">
              <w:rPr>
                <w:iCs/>
                <w:spacing w:val="-7"/>
              </w:rPr>
              <w:t xml:space="preserve"> </w:t>
            </w:r>
            <w:r w:rsidRPr="00A708D3">
              <w:rPr>
                <w:iCs/>
              </w:rPr>
              <w:t>ток</w:t>
            </w:r>
            <w:r w:rsidRPr="00A708D3">
              <w:rPr>
                <w:iCs/>
                <w:spacing w:val="-8"/>
              </w:rPr>
              <w:t xml:space="preserve"> </w:t>
            </w:r>
            <w:r w:rsidRPr="00A708D3">
              <w:rPr>
                <w:iCs/>
                <w:spacing w:val="-1"/>
              </w:rPr>
              <w:t>сборных</w:t>
            </w:r>
            <w:r w:rsidRPr="00A708D3">
              <w:rPr>
                <w:iCs/>
                <w:spacing w:val="-8"/>
              </w:rPr>
              <w:t xml:space="preserve"> </w:t>
            </w:r>
            <w:r w:rsidRPr="00A708D3">
              <w:rPr>
                <w:iCs/>
              </w:rPr>
              <w:t>шин,</w:t>
            </w:r>
            <w:r w:rsidRPr="00A708D3">
              <w:rPr>
                <w:iCs/>
                <w:spacing w:val="-8"/>
              </w:rPr>
              <w:t xml:space="preserve"> </w:t>
            </w:r>
            <w:r w:rsidRPr="00A708D3">
              <w:rPr>
                <w:iCs/>
              </w:rPr>
              <w:t>А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</w:tr>
      <w:tr w:rsidR="003E25B5" w:rsidRPr="00A708D3" w:rsidTr="00F35C0B">
        <w:trPr>
          <w:trHeight w:hRule="exact" w:val="262"/>
        </w:trPr>
        <w:tc>
          <w:tcPr>
            <w:tcW w:w="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line="226" w:lineRule="exact"/>
            </w:pPr>
            <w:r>
              <w:rPr>
                <w:iCs/>
              </w:rPr>
              <w:t xml:space="preserve">   </w:t>
            </w:r>
            <w:r w:rsidRPr="00A708D3">
              <w:rPr>
                <w:iCs/>
              </w:rPr>
              <w:t>4</w:t>
            </w:r>
          </w:p>
        </w:tc>
        <w:tc>
          <w:tcPr>
            <w:tcW w:w="392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3"/>
              <w:ind w:left="135"/>
            </w:pPr>
            <w:proofErr w:type="spellStart"/>
            <w:r w:rsidRPr="00A708D3">
              <w:rPr>
                <w:iCs/>
                <w:spacing w:val="-1"/>
              </w:rPr>
              <w:t>Uном</w:t>
            </w:r>
            <w:proofErr w:type="spellEnd"/>
            <w:proofErr w:type="gramStart"/>
            <w:r w:rsidRPr="00A708D3">
              <w:rPr>
                <w:iCs/>
                <w:spacing w:val="-1"/>
              </w:rPr>
              <w:t>.</w:t>
            </w:r>
            <w:r w:rsidRPr="00A708D3">
              <w:rPr>
                <w:iCs/>
                <w:spacing w:val="-5"/>
              </w:rPr>
              <w:t xml:space="preserve"> </w:t>
            </w:r>
            <w:r w:rsidRPr="00A708D3">
              <w:rPr>
                <w:iCs/>
              </w:rPr>
              <w:t>,</w:t>
            </w:r>
            <w:proofErr w:type="gramEnd"/>
            <w:r w:rsidRPr="00A708D3">
              <w:rPr>
                <w:iCs/>
                <w:spacing w:val="-4"/>
              </w:rPr>
              <w:t xml:space="preserve"> </w:t>
            </w:r>
            <w:proofErr w:type="spellStart"/>
            <w:r w:rsidRPr="00A708D3">
              <w:rPr>
                <w:iCs/>
              </w:rPr>
              <w:t>кВ</w:t>
            </w:r>
            <w:proofErr w:type="spellEnd"/>
          </w:p>
        </w:tc>
        <w:tc>
          <w:tcPr>
            <w:tcW w:w="13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</w:tr>
      <w:tr w:rsidR="003E25B5" w:rsidRPr="00A708D3" w:rsidTr="00F35C0B">
        <w:trPr>
          <w:trHeight w:hRule="exact" w:val="1864"/>
        </w:trPr>
        <w:tc>
          <w:tcPr>
            <w:tcW w:w="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240"/>
              <w:jc w:val="center"/>
              <w:rPr>
                <w:bCs/>
              </w:rPr>
            </w:pPr>
          </w:p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240"/>
              <w:ind w:left="183"/>
            </w:pPr>
            <w:r w:rsidRPr="00A708D3">
              <w:rPr>
                <w:iCs/>
              </w:rPr>
              <w:t>5</w:t>
            </w:r>
          </w:p>
        </w:tc>
        <w:tc>
          <w:tcPr>
            <w:tcW w:w="392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240"/>
              <w:rPr>
                <w:bCs/>
              </w:rPr>
            </w:pPr>
          </w:p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240"/>
              <w:ind w:left="135"/>
            </w:pPr>
            <w:r w:rsidRPr="00A708D3">
              <w:rPr>
                <w:iCs/>
                <w:spacing w:val="-1"/>
              </w:rPr>
              <w:t>Схема</w:t>
            </w:r>
            <w:r w:rsidRPr="00A708D3">
              <w:rPr>
                <w:iCs/>
                <w:spacing w:val="-14"/>
              </w:rPr>
              <w:t xml:space="preserve"> </w:t>
            </w:r>
            <w:r w:rsidRPr="00A708D3">
              <w:rPr>
                <w:iCs/>
                <w:spacing w:val="-1"/>
              </w:rPr>
              <w:t>первичных</w:t>
            </w:r>
            <w:r w:rsidRPr="00A708D3">
              <w:rPr>
                <w:iCs/>
                <w:spacing w:val="-14"/>
              </w:rPr>
              <w:t xml:space="preserve"> </w:t>
            </w:r>
            <w:r w:rsidRPr="00A708D3">
              <w:rPr>
                <w:iCs/>
              </w:rPr>
              <w:t>соединений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</w:tr>
      <w:tr w:rsidR="003E25B5" w:rsidRPr="00A708D3" w:rsidTr="00F35C0B">
        <w:trPr>
          <w:trHeight w:hRule="exact" w:val="336"/>
        </w:trPr>
        <w:tc>
          <w:tcPr>
            <w:tcW w:w="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52"/>
              <w:ind w:left="133"/>
            </w:pPr>
            <w:r>
              <w:rPr>
                <w:iCs/>
              </w:rPr>
              <w:t xml:space="preserve"> </w:t>
            </w:r>
            <w:r w:rsidRPr="00A708D3">
              <w:rPr>
                <w:iCs/>
              </w:rPr>
              <w:t>6</w:t>
            </w:r>
          </w:p>
        </w:tc>
        <w:tc>
          <w:tcPr>
            <w:tcW w:w="392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42"/>
              <w:ind w:left="135"/>
            </w:pPr>
            <w:r w:rsidRPr="00A708D3">
              <w:rPr>
                <w:iCs/>
              </w:rPr>
              <w:t>Обозначение</w:t>
            </w:r>
            <w:r w:rsidRPr="00A708D3">
              <w:rPr>
                <w:iCs/>
                <w:spacing w:val="-14"/>
              </w:rPr>
              <w:t xml:space="preserve"> </w:t>
            </w:r>
            <w:r w:rsidRPr="00A708D3">
              <w:rPr>
                <w:iCs/>
              </w:rPr>
              <w:t>камеры</w:t>
            </w:r>
            <w:r w:rsidRPr="00A708D3">
              <w:rPr>
                <w:iCs/>
                <w:spacing w:val="-14"/>
              </w:rPr>
              <w:t xml:space="preserve"> </w:t>
            </w:r>
            <w:r w:rsidRPr="00A708D3">
              <w:rPr>
                <w:iCs/>
                <w:spacing w:val="-1"/>
              </w:rPr>
              <w:t>(надпись)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</w:tr>
      <w:tr w:rsidR="003E25B5" w:rsidRPr="00A708D3" w:rsidTr="00F35C0B">
        <w:trPr>
          <w:trHeight w:hRule="exact" w:val="839"/>
        </w:trPr>
        <w:tc>
          <w:tcPr>
            <w:tcW w:w="5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53"/>
              <w:ind w:left="133"/>
            </w:pPr>
            <w:r>
              <w:rPr>
                <w:iCs/>
              </w:rPr>
              <w:t xml:space="preserve"> </w:t>
            </w:r>
            <w:r w:rsidRPr="00A708D3">
              <w:rPr>
                <w:iCs/>
              </w:rPr>
              <w:t>7</w:t>
            </w:r>
          </w:p>
        </w:tc>
        <w:tc>
          <w:tcPr>
            <w:tcW w:w="3925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pStyle w:val="TableParagraph"/>
              <w:kinsoku w:val="0"/>
              <w:overflowPunct w:val="0"/>
              <w:spacing w:before="143"/>
              <w:ind w:left="135"/>
            </w:pPr>
            <w:r w:rsidRPr="00A708D3">
              <w:rPr>
                <w:iCs/>
                <w:spacing w:val="-1"/>
              </w:rPr>
              <w:t>Предохранитель</w:t>
            </w:r>
            <w:r w:rsidRPr="00A708D3">
              <w:rPr>
                <w:iCs/>
                <w:spacing w:val="-13"/>
              </w:rPr>
              <w:t xml:space="preserve"> </w:t>
            </w:r>
            <w:r w:rsidRPr="00A708D3">
              <w:rPr>
                <w:iCs/>
              </w:rPr>
              <w:t>силовой</w:t>
            </w:r>
            <w:r w:rsidRPr="00A708D3">
              <w:rPr>
                <w:iCs/>
                <w:spacing w:val="-10"/>
              </w:rPr>
              <w:t xml:space="preserve"> </w:t>
            </w:r>
            <w:proofErr w:type="spellStart"/>
            <w:r w:rsidRPr="00A708D3">
              <w:rPr>
                <w:iCs/>
                <w:spacing w:val="-1"/>
              </w:rPr>
              <w:t>Iном</w:t>
            </w:r>
            <w:proofErr w:type="spellEnd"/>
            <w:r w:rsidRPr="00A708D3">
              <w:rPr>
                <w:iCs/>
                <w:spacing w:val="-1"/>
              </w:rPr>
              <w:t>/</w:t>
            </w:r>
            <w:proofErr w:type="spellStart"/>
            <w:r w:rsidRPr="00A708D3">
              <w:rPr>
                <w:iCs/>
                <w:spacing w:val="-1"/>
              </w:rPr>
              <w:t>Iвст</w:t>
            </w:r>
            <w:proofErr w:type="spellEnd"/>
            <w:r w:rsidRPr="00A708D3">
              <w:rPr>
                <w:iCs/>
                <w:spacing w:val="-1"/>
              </w:rPr>
              <w:t>,</w:t>
            </w:r>
            <w:r w:rsidRPr="00A708D3">
              <w:rPr>
                <w:iCs/>
                <w:spacing w:val="-12"/>
              </w:rPr>
              <w:t xml:space="preserve"> </w:t>
            </w:r>
            <w:r w:rsidRPr="00A708D3">
              <w:rPr>
                <w:iCs/>
              </w:rPr>
              <w:t>А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5B5" w:rsidRPr="00A708D3" w:rsidRDefault="003E25B5" w:rsidP="00F35C0B">
            <w:pPr>
              <w:jc w:val="center"/>
            </w:pPr>
          </w:p>
        </w:tc>
      </w:tr>
    </w:tbl>
    <w:p w:rsidR="003E25B5" w:rsidRPr="00A708D3" w:rsidRDefault="003E25B5" w:rsidP="003E25B5">
      <w:pPr>
        <w:autoSpaceDE w:val="0"/>
        <w:jc w:val="center"/>
        <w:rPr>
          <w:color w:val="000000"/>
        </w:rPr>
      </w:pPr>
    </w:p>
    <w:p w:rsidR="003E25B5" w:rsidRDefault="003E25B5" w:rsidP="003E25B5">
      <w:pPr>
        <w:autoSpaceDE w:val="0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318A0" w:rsidRDefault="00C318A0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3E25B5" w:rsidRDefault="003E25B5" w:rsidP="00C86A5E">
      <w:pPr>
        <w:tabs>
          <w:tab w:val="left" w:pos="1260"/>
        </w:tabs>
        <w:rPr>
          <w:rFonts w:ascii="Times New Roman" w:hAnsi="Times New Roman"/>
        </w:rPr>
      </w:pPr>
    </w:p>
    <w:p w:rsidR="00A54F25" w:rsidRPr="005A3995" w:rsidRDefault="00A54F25" w:rsidP="005A3995">
      <w:pPr>
        <w:rPr>
          <w:rFonts w:ascii="Times New Roman" w:hAnsi="Times New Roman"/>
        </w:rPr>
      </w:pPr>
    </w:p>
    <w:p w:rsidR="00A54F25" w:rsidRPr="00A54F25" w:rsidRDefault="00A54F25" w:rsidP="00A54F25">
      <w:pPr>
        <w:tabs>
          <w:tab w:val="left" w:pos="1052"/>
        </w:tabs>
        <w:rPr>
          <w:rFonts w:ascii="Times New Roman" w:hAnsi="Times New Roman"/>
        </w:rPr>
      </w:pPr>
    </w:p>
    <w:sectPr w:rsidR="00A54F25" w:rsidRPr="00A54F25" w:rsidSect="009B26A2">
      <w:footerReference w:type="default" r:id="rId13"/>
      <w:pgSz w:w="11906" w:h="16838"/>
      <w:pgMar w:top="709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FB" w:rsidRDefault="005F05FB" w:rsidP="00E16491">
      <w:r>
        <w:separator/>
      </w:r>
    </w:p>
  </w:endnote>
  <w:endnote w:type="continuationSeparator" w:id="0">
    <w:p w:rsidR="005F05FB" w:rsidRDefault="005F05FB" w:rsidP="00E1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Times New Roman"/>
    <w:charset w:val="CC"/>
    <w:family w:val="auto"/>
    <w:pitch w:val="default"/>
    <w:sig w:usb0="00000001" w:usb1="08080000" w:usb2="00000010" w:usb3="00000000" w:csb0="00100000" w:csb1="00000000"/>
  </w:font>
  <w:font w:name="TimesNewRoman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116428"/>
      <w:docPartObj>
        <w:docPartGallery w:val="Page Numbers (Bottom of Page)"/>
        <w:docPartUnique/>
      </w:docPartObj>
    </w:sdtPr>
    <w:sdtEndPr/>
    <w:sdtContent>
      <w:p w:rsidR="003D733F" w:rsidRDefault="003D73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B58">
          <w:rPr>
            <w:noProof/>
          </w:rPr>
          <w:t>13</w:t>
        </w:r>
        <w:r>
          <w:fldChar w:fldCharType="end"/>
        </w:r>
      </w:p>
    </w:sdtContent>
  </w:sdt>
  <w:p w:rsidR="003D733F" w:rsidRDefault="003D733F">
    <w:pPr>
      <w:pStyle w:val="a7"/>
    </w:pPr>
  </w:p>
  <w:p w:rsidR="003D733F" w:rsidRDefault="003D73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FB" w:rsidRDefault="005F05FB" w:rsidP="00E16491">
      <w:r>
        <w:separator/>
      </w:r>
    </w:p>
  </w:footnote>
  <w:footnote w:type="continuationSeparator" w:id="0">
    <w:p w:rsidR="005F05FB" w:rsidRDefault="005F05FB" w:rsidP="00E1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4F68DBFA"/>
    <w:lvl w:ilvl="0">
      <w:start w:val="1"/>
      <w:numFmt w:val="decimal"/>
      <w:lvlText w:val="%1"/>
      <w:lvlJc w:val="left"/>
      <w:pPr>
        <w:ind w:hanging="195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hanging="389"/>
      </w:pPr>
      <w:rPr>
        <w:rFonts w:ascii="Times New Roman" w:hAnsi="Times New Roman" w:cs="Times New Roman"/>
        <w:b w:val="0"/>
        <w:bCs w:val="0"/>
        <w:color w:val="auto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0"/>
      <w:numFmt w:val="decimal"/>
      <w:lvlText w:val="(%1)"/>
      <w:lvlJc w:val="left"/>
      <w:pPr>
        <w:ind w:hanging="497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·"/>
      <w:lvlJc w:val="left"/>
      <w:pPr>
        <w:ind w:hanging="284"/>
      </w:pPr>
      <w:rPr>
        <w:rFonts w:ascii="Symbol" w:hAnsi="Symbol" w:cs="Symbol"/>
        <w:b w:val="0"/>
        <w:bCs w:val="0"/>
        <w:w w:val="76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CD5F64"/>
    <w:multiLevelType w:val="multilevel"/>
    <w:tmpl w:val="260E4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D2D80"/>
    <w:multiLevelType w:val="hybridMultilevel"/>
    <w:tmpl w:val="C45203C6"/>
    <w:lvl w:ilvl="0" w:tplc="8D5C7E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2171E"/>
    <w:multiLevelType w:val="multilevel"/>
    <w:tmpl w:val="0568D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5" w15:restartNumberingAfterBreak="0">
    <w:nsid w:val="13794375"/>
    <w:multiLevelType w:val="multilevel"/>
    <w:tmpl w:val="00000885"/>
    <w:lvl w:ilvl="0">
      <w:start w:val="1"/>
      <w:numFmt w:val="decimal"/>
      <w:lvlText w:val="%1"/>
      <w:lvlJc w:val="left"/>
      <w:pPr>
        <w:ind w:hanging="195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hanging="389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153539ED"/>
    <w:multiLevelType w:val="multilevel"/>
    <w:tmpl w:val="00000885"/>
    <w:lvl w:ilvl="0">
      <w:start w:val="1"/>
      <w:numFmt w:val="decimal"/>
      <w:lvlText w:val="%1"/>
      <w:lvlJc w:val="left"/>
      <w:pPr>
        <w:ind w:hanging="195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hanging="389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16C77F38"/>
    <w:multiLevelType w:val="hybridMultilevel"/>
    <w:tmpl w:val="D0A046F8"/>
    <w:lvl w:ilvl="0" w:tplc="4B3EF04A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6F600D3"/>
    <w:multiLevelType w:val="hybridMultilevel"/>
    <w:tmpl w:val="27322154"/>
    <w:lvl w:ilvl="0" w:tplc="14AA10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5707"/>
    <w:multiLevelType w:val="hybridMultilevel"/>
    <w:tmpl w:val="F3989BBE"/>
    <w:lvl w:ilvl="0" w:tplc="0419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10" w15:restartNumberingAfterBreak="0">
    <w:nsid w:val="30AC0439"/>
    <w:multiLevelType w:val="hybridMultilevel"/>
    <w:tmpl w:val="1DFA6B52"/>
    <w:lvl w:ilvl="0" w:tplc="66262A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39313B76"/>
    <w:multiLevelType w:val="multilevel"/>
    <w:tmpl w:val="99328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E1620CD"/>
    <w:multiLevelType w:val="hybridMultilevel"/>
    <w:tmpl w:val="E6E8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B6A3B"/>
    <w:multiLevelType w:val="hybridMultilevel"/>
    <w:tmpl w:val="4F56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07BE6"/>
    <w:multiLevelType w:val="hybridMultilevel"/>
    <w:tmpl w:val="C4C2EF9A"/>
    <w:lvl w:ilvl="0" w:tplc="A3742534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4C6453EF"/>
    <w:multiLevelType w:val="hybridMultilevel"/>
    <w:tmpl w:val="F5A2CD18"/>
    <w:lvl w:ilvl="0" w:tplc="A6FC9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8C3C67"/>
    <w:multiLevelType w:val="multilevel"/>
    <w:tmpl w:val="9146BB70"/>
    <w:lvl w:ilvl="0">
      <w:start w:val="6"/>
      <w:numFmt w:val="decimal"/>
      <w:lvlText w:val="%1."/>
      <w:lvlJc w:val="left"/>
      <w:pPr>
        <w:ind w:left="185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1800"/>
      </w:pPr>
      <w:rPr>
        <w:rFonts w:hint="default"/>
      </w:rPr>
    </w:lvl>
  </w:abstractNum>
  <w:abstractNum w:abstractNumId="17" w15:restartNumberingAfterBreak="0">
    <w:nsid w:val="4FC91108"/>
    <w:multiLevelType w:val="multilevel"/>
    <w:tmpl w:val="260E4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7E5B5E"/>
    <w:multiLevelType w:val="hybridMultilevel"/>
    <w:tmpl w:val="A734FDE8"/>
    <w:lvl w:ilvl="0" w:tplc="02A8634A">
      <w:start w:val="2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553944AF"/>
    <w:multiLevelType w:val="multilevel"/>
    <w:tmpl w:val="5DD41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AB23364"/>
    <w:multiLevelType w:val="hybridMultilevel"/>
    <w:tmpl w:val="3E26C5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54318"/>
    <w:multiLevelType w:val="hybridMultilevel"/>
    <w:tmpl w:val="183E4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7261D"/>
    <w:multiLevelType w:val="multilevel"/>
    <w:tmpl w:val="AF18D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3" w15:restartNumberingAfterBreak="0">
    <w:nsid w:val="685F6191"/>
    <w:multiLevelType w:val="multilevel"/>
    <w:tmpl w:val="FEC8D152"/>
    <w:lvl w:ilvl="0">
      <w:start w:val="6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24" w15:restartNumberingAfterBreak="0">
    <w:nsid w:val="6B2C34C6"/>
    <w:multiLevelType w:val="hybridMultilevel"/>
    <w:tmpl w:val="91BA1B9A"/>
    <w:lvl w:ilvl="0" w:tplc="415A7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DA610F"/>
    <w:multiLevelType w:val="multilevel"/>
    <w:tmpl w:val="A712FA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2951BA0"/>
    <w:multiLevelType w:val="hybridMultilevel"/>
    <w:tmpl w:val="8974AB14"/>
    <w:lvl w:ilvl="0" w:tplc="C690017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83079"/>
    <w:multiLevelType w:val="hybridMultilevel"/>
    <w:tmpl w:val="1E4E0F3A"/>
    <w:lvl w:ilvl="0" w:tplc="D1A4F74E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787562BC"/>
    <w:multiLevelType w:val="hybridMultilevel"/>
    <w:tmpl w:val="598E1EA0"/>
    <w:lvl w:ilvl="0" w:tplc="022A7656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78843AEE"/>
    <w:multiLevelType w:val="hybridMultilevel"/>
    <w:tmpl w:val="B16E5EE0"/>
    <w:lvl w:ilvl="0" w:tplc="EDC4F716">
      <w:start w:val="8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7CBD1FA5"/>
    <w:multiLevelType w:val="hybridMultilevel"/>
    <w:tmpl w:val="C4C2EF9A"/>
    <w:lvl w:ilvl="0" w:tplc="A3742534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3"/>
  </w:num>
  <w:num w:numId="12">
    <w:abstractNumId w:val="17"/>
  </w:num>
  <w:num w:numId="13">
    <w:abstractNumId w:val="29"/>
  </w:num>
  <w:num w:numId="14">
    <w:abstractNumId w:val="23"/>
  </w:num>
  <w:num w:numId="15">
    <w:abstractNumId w:val="18"/>
  </w:num>
  <w:num w:numId="16">
    <w:abstractNumId w:val="30"/>
  </w:num>
  <w:num w:numId="17">
    <w:abstractNumId w:val="14"/>
  </w:num>
  <w:num w:numId="18">
    <w:abstractNumId w:val="28"/>
  </w:num>
  <w:num w:numId="19">
    <w:abstractNumId w:val="16"/>
  </w:num>
  <w:num w:numId="20">
    <w:abstractNumId w:val="27"/>
  </w:num>
  <w:num w:numId="21">
    <w:abstractNumId w:val="10"/>
  </w:num>
  <w:num w:numId="22">
    <w:abstractNumId w:val="22"/>
  </w:num>
  <w:num w:numId="23">
    <w:abstractNumId w:val="2"/>
  </w:num>
  <w:num w:numId="24">
    <w:abstractNumId w:val="26"/>
  </w:num>
  <w:num w:numId="25">
    <w:abstractNumId w:val="8"/>
  </w:num>
  <w:num w:numId="26">
    <w:abstractNumId w:val="3"/>
  </w:num>
  <w:num w:numId="27">
    <w:abstractNumId w:val="11"/>
  </w:num>
  <w:num w:numId="28">
    <w:abstractNumId w:val="19"/>
  </w:num>
  <w:num w:numId="29">
    <w:abstractNumId w:val="25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A0"/>
    <w:rsid w:val="00015637"/>
    <w:rsid w:val="00066B14"/>
    <w:rsid w:val="0009724E"/>
    <w:rsid w:val="000C5966"/>
    <w:rsid w:val="000F2C5E"/>
    <w:rsid w:val="00106F31"/>
    <w:rsid w:val="00184222"/>
    <w:rsid w:val="001A0FCE"/>
    <w:rsid w:val="001B0E84"/>
    <w:rsid w:val="00204844"/>
    <w:rsid w:val="0021269E"/>
    <w:rsid w:val="00215498"/>
    <w:rsid w:val="00242EB8"/>
    <w:rsid w:val="00243DB7"/>
    <w:rsid w:val="0026240B"/>
    <w:rsid w:val="002B2568"/>
    <w:rsid w:val="002F691E"/>
    <w:rsid w:val="00375C87"/>
    <w:rsid w:val="00385D98"/>
    <w:rsid w:val="00393AB8"/>
    <w:rsid w:val="00397346"/>
    <w:rsid w:val="003B73A4"/>
    <w:rsid w:val="003D733F"/>
    <w:rsid w:val="003E25B5"/>
    <w:rsid w:val="00406696"/>
    <w:rsid w:val="004630E8"/>
    <w:rsid w:val="004632C4"/>
    <w:rsid w:val="004735F3"/>
    <w:rsid w:val="00480B58"/>
    <w:rsid w:val="004965ED"/>
    <w:rsid w:val="004B0F94"/>
    <w:rsid w:val="004D1571"/>
    <w:rsid w:val="004E3D23"/>
    <w:rsid w:val="004F39B1"/>
    <w:rsid w:val="004F5A44"/>
    <w:rsid w:val="00500614"/>
    <w:rsid w:val="0050235B"/>
    <w:rsid w:val="0058545A"/>
    <w:rsid w:val="005A248F"/>
    <w:rsid w:val="005A2562"/>
    <w:rsid w:val="005A3995"/>
    <w:rsid w:val="005B7E8D"/>
    <w:rsid w:val="005C25F5"/>
    <w:rsid w:val="005D7A7E"/>
    <w:rsid w:val="005E12E7"/>
    <w:rsid w:val="005F05FB"/>
    <w:rsid w:val="005F3B7F"/>
    <w:rsid w:val="006264A4"/>
    <w:rsid w:val="00646B1B"/>
    <w:rsid w:val="006672C3"/>
    <w:rsid w:val="00671708"/>
    <w:rsid w:val="00700052"/>
    <w:rsid w:val="00717F48"/>
    <w:rsid w:val="0078725B"/>
    <w:rsid w:val="007C6290"/>
    <w:rsid w:val="007F1A03"/>
    <w:rsid w:val="00827745"/>
    <w:rsid w:val="00843D56"/>
    <w:rsid w:val="008801F2"/>
    <w:rsid w:val="008B6575"/>
    <w:rsid w:val="008D5A46"/>
    <w:rsid w:val="008E06AF"/>
    <w:rsid w:val="008E4A71"/>
    <w:rsid w:val="0091285B"/>
    <w:rsid w:val="00912F9C"/>
    <w:rsid w:val="00924A9D"/>
    <w:rsid w:val="009329F1"/>
    <w:rsid w:val="00947EDD"/>
    <w:rsid w:val="00961986"/>
    <w:rsid w:val="00962E37"/>
    <w:rsid w:val="00976329"/>
    <w:rsid w:val="009861D9"/>
    <w:rsid w:val="009B26A2"/>
    <w:rsid w:val="009E0ACA"/>
    <w:rsid w:val="009E293C"/>
    <w:rsid w:val="00A17BD4"/>
    <w:rsid w:val="00A30B14"/>
    <w:rsid w:val="00A37EBB"/>
    <w:rsid w:val="00A54F25"/>
    <w:rsid w:val="00A65F4C"/>
    <w:rsid w:val="00A728B1"/>
    <w:rsid w:val="00A95ED5"/>
    <w:rsid w:val="00B07B8D"/>
    <w:rsid w:val="00B1626A"/>
    <w:rsid w:val="00B60C38"/>
    <w:rsid w:val="00B76DD6"/>
    <w:rsid w:val="00B90A25"/>
    <w:rsid w:val="00B93A84"/>
    <w:rsid w:val="00BA7CA1"/>
    <w:rsid w:val="00C15E15"/>
    <w:rsid w:val="00C318A0"/>
    <w:rsid w:val="00C42AE1"/>
    <w:rsid w:val="00C54F9D"/>
    <w:rsid w:val="00C64C87"/>
    <w:rsid w:val="00C828B2"/>
    <w:rsid w:val="00C86362"/>
    <w:rsid w:val="00C86A5E"/>
    <w:rsid w:val="00C958C6"/>
    <w:rsid w:val="00D32EAC"/>
    <w:rsid w:val="00D40E48"/>
    <w:rsid w:val="00D67E64"/>
    <w:rsid w:val="00D925B8"/>
    <w:rsid w:val="00D964F4"/>
    <w:rsid w:val="00DA2B18"/>
    <w:rsid w:val="00DB772F"/>
    <w:rsid w:val="00DC7EFC"/>
    <w:rsid w:val="00DE4AA0"/>
    <w:rsid w:val="00DF5EDA"/>
    <w:rsid w:val="00E000A7"/>
    <w:rsid w:val="00E16491"/>
    <w:rsid w:val="00E170EC"/>
    <w:rsid w:val="00E23D93"/>
    <w:rsid w:val="00E27B6B"/>
    <w:rsid w:val="00E34E5C"/>
    <w:rsid w:val="00E42774"/>
    <w:rsid w:val="00E50B55"/>
    <w:rsid w:val="00E55D49"/>
    <w:rsid w:val="00E57A8F"/>
    <w:rsid w:val="00E7307F"/>
    <w:rsid w:val="00E81877"/>
    <w:rsid w:val="00E91CAC"/>
    <w:rsid w:val="00ED02DE"/>
    <w:rsid w:val="00EE3205"/>
    <w:rsid w:val="00F04969"/>
    <w:rsid w:val="00F066CB"/>
    <w:rsid w:val="00F574F9"/>
    <w:rsid w:val="00F724AA"/>
    <w:rsid w:val="00F83370"/>
    <w:rsid w:val="00F90A6C"/>
    <w:rsid w:val="00F90F97"/>
    <w:rsid w:val="00F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84415-9EE8-42F5-99C9-3C190BA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A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4A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E4AA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4A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DE4AA0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E1649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16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491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7F1A03"/>
    <w:pPr>
      <w:autoSpaceDE w:val="0"/>
      <w:autoSpaceDN w:val="0"/>
      <w:adjustRightInd w:val="0"/>
      <w:ind w:left="101" w:hanging="389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F1A03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B76D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6D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243DB7"/>
    <w:pPr>
      <w:autoSpaceDE w:val="0"/>
      <w:autoSpaceDN w:val="0"/>
      <w:adjustRightInd w:val="0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2386-9462-4B59-A4EF-141BBA16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Тестова Юлия Николаевна</dc:creator>
  <cp:keywords/>
  <dc:description/>
  <cp:lastModifiedBy>Черпаков Максим Юрьевич</cp:lastModifiedBy>
  <cp:revision>4</cp:revision>
  <cp:lastPrinted>2016-04-29T02:31:00Z</cp:lastPrinted>
  <dcterms:created xsi:type="dcterms:W3CDTF">2018-04-16T02:34:00Z</dcterms:created>
  <dcterms:modified xsi:type="dcterms:W3CDTF">2018-04-16T02:50:00Z</dcterms:modified>
</cp:coreProperties>
</file>